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51" w:rsidRPr="005D6BD6" w:rsidRDefault="007B7E51" w:rsidP="007B7E51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8A735B" wp14:editId="75784E76">
            <wp:simplePos x="0" y="0"/>
            <wp:positionH relativeFrom="column">
              <wp:posOffset>2524125</wp:posOffset>
            </wp:positionH>
            <wp:positionV relativeFrom="paragraph">
              <wp:posOffset>-431165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E51" w:rsidRPr="005D6BD6" w:rsidRDefault="007B7E51" w:rsidP="007B7E51">
      <w:pPr>
        <w:jc w:val="center"/>
        <w:rPr>
          <w:sz w:val="28"/>
          <w:szCs w:val="28"/>
        </w:rPr>
      </w:pPr>
    </w:p>
    <w:p w:rsidR="007B7E51" w:rsidRPr="005D6BD6" w:rsidRDefault="007B7E51" w:rsidP="007B7E5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B7E51" w:rsidRPr="005D6BD6" w:rsidRDefault="007B7E51" w:rsidP="007B7E5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B7E51" w:rsidRPr="005D6BD6" w:rsidRDefault="007B7E51" w:rsidP="007B7E5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B7E51" w:rsidRPr="005D6BD6" w:rsidRDefault="007B7E51" w:rsidP="007B7E51">
      <w:pPr>
        <w:pStyle w:val="a3"/>
        <w:jc w:val="center"/>
        <w:rPr>
          <w:sz w:val="28"/>
          <w:szCs w:val="28"/>
        </w:rPr>
      </w:pPr>
    </w:p>
    <w:p w:rsidR="007B7E51" w:rsidRPr="005D6BD6" w:rsidRDefault="007B7E51" w:rsidP="007B7E5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B7E51" w:rsidRPr="005D6BD6" w:rsidRDefault="007B7E51" w:rsidP="007B7E51">
      <w:pPr>
        <w:pStyle w:val="a3"/>
        <w:jc w:val="center"/>
        <w:rPr>
          <w:b/>
          <w:sz w:val="28"/>
          <w:szCs w:val="28"/>
        </w:rPr>
      </w:pPr>
    </w:p>
    <w:p w:rsidR="007B7E51" w:rsidRPr="005D6BD6" w:rsidRDefault="007B7E51" w:rsidP="007B7E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B7E51" w:rsidRPr="005D6BD6" w:rsidRDefault="007B7E51" w:rsidP="007B7E51">
      <w:pPr>
        <w:pStyle w:val="a3"/>
        <w:jc w:val="center"/>
        <w:rPr>
          <w:sz w:val="28"/>
          <w:szCs w:val="28"/>
        </w:rPr>
      </w:pPr>
    </w:p>
    <w:p w:rsidR="007B7E51" w:rsidRPr="005D6BD6" w:rsidRDefault="007B7E51" w:rsidP="007B7E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A41">
        <w:rPr>
          <w:sz w:val="28"/>
          <w:szCs w:val="28"/>
        </w:rPr>
        <w:t xml:space="preserve">05.02.2018          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№ </w:t>
      </w:r>
      <w:r w:rsidR="00707A41">
        <w:rPr>
          <w:sz w:val="28"/>
          <w:szCs w:val="28"/>
        </w:rPr>
        <w:t>51</w:t>
      </w:r>
    </w:p>
    <w:p w:rsidR="007B7E51" w:rsidRPr="005D6BD6" w:rsidRDefault="007B7E51" w:rsidP="007B7E5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7B7E51" w:rsidRDefault="007B7E51" w:rsidP="007B7E51">
      <w:pPr>
        <w:rPr>
          <w:sz w:val="28"/>
          <w:szCs w:val="28"/>
        </w:rPr>
      </w:pPr>
    </w:p>
    <w:p w:rsidR="007B7E51" w:rsidRPr="00111F5D" w:rsidRDefault="007B7E51" w:rsidP="007B7E51">
      <w:pPr>
        <w:rPr>
          <w:sz w:val="28"/>
          <w:szCs w:val="28"/>
        </w:rPr>
      </w:pPr>
    </w:p>
    <w:p w:rsidR="007B7E51" w:rsidRDefault="00096437" w:rsidP="007B7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7B7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</w:p>
    <w:p w:rsidR="007B7E51" w:rsidRDefault="00096437" w:rsidP="007B7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096437" w:rsidRDefault="00096437" w:rsidP="007B7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B7E51">
        <w:rPr>
          <w:sz w:val="28"/>
          <w:szCs w:val="28"/>
        </w:rPr>
        <w:t xml:space="preserve"> </w:t>
      </w:r>
      <w:r>
        <w:rPr>
          <w:sz w:val="28"/>
          <w:szCs w:val="28"/>
        </w:rPr>
        <w:t>от 10 ноября 2017 года № 311</w:t>
      </w:r>
    </w:p>
    <w:p w:rsidR="00AA17C3" w:rsidRPr="00CA3D6D" w:rsidRDefault="00096437" w:rsidP="007B7E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17C3" w:rsidRPr="00CA3D6D">
        <w:rPr>
          <w:sz w:val="28"/>
          <w:szCs w:val="28"/>
        </w:rPr>
        <w:t xml:space="preserve">Об утверждении муниципальной </w:t>
      </w:r>
    </w:p>
    <w:p w:rsidR="00AA17C3" w:rsidRPr="00CA3D6D" w:rsidRDefault="00AA17C3" w:rsidP="007B7E51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программы «Улучшение жилищных </w:t>
      </w:r>
    </w:p>
    <w:p w:rsidR="00AA17C3" w:rsidRPr="00CA3D6D" w:rsidRDefault="00AA17C3" w:rsidP="007B7E51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условий жителей Ханты-Мансийского </w:t>
      </w:r>
    </w:p>
    <w:p w:rsidR="00AA17C3" w:rsidRPr="00CA3D6D" w:rsidRDefault="00AA17C3" w:rsidP="007B7E51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района на 201</w:t>
      </w:r>
      <w:r w:rsidR="00876729" w:rsidRPr="00CA3D6D">
        <w:rPr>
          <w:sz w:val="28"/>
          <w:szCs w:val="28"/>
        </w:rPr>
        <w:t>8</w:t>
      </w:r>
      <w:r w:rsidRPr="00CA3D6D">
        <w:rPr>
          <w:sz w:val="28"/>
          <w:szCs w:val="28"/>
        </w:rPr>
        <w:t xml:space="preserve"> – 20</w:t>
      </w:r>
      <w:r w:rsidR="00876729" w:rsidRPr="00CA3D6D">
        <w:rPr>
          <w:sz w:val="28"/>
          <w:szCs w:val="28"/>
        </w:rPr>
        <w:t>20</w:t>
      </w:r>
      <w:r w:rsidRPr="00CA3D6D">
        <w:rPr>
          <w:sz w:val="28"/>
          <w:szCs w:val="28"/>
        </w:rPr>
        <w:t xml:space="preserve"> годы</w:t>
      </w:r>
      <w:r w:rsidR="00096437">
        <w:rPr>
          <w:sz w:val="28"/>
          <w:szCs w:val="28"/>
        </w:rPr>
        <w:t>»</w:t>
      </w:r>
    </w:p>
    <w:p w:rsidR="008F7107" w:rsidRDefault="008F7107" w:rsidP="007B7E51">
      <w:pPr>
        <w:pStyle w:val="a3"/>
        <w:jc w:val="both"/>
        <w:rPr>
          <w:sz w:val="28"/>
          <w:szCs w:val="28"/>
        </w:rPr>
      </w:pPr>
    </w:p>
    <w:p w:rsidR="007B7E51" w:rsidRPr="00CA3D6D" w:rsidRDefault="007B7E51" w:rsidP="007B7E51">
      <w:pPr>
        <w:pStyle w:val="a3"/>
        <w:jc w:val="both"/>
        <w:rPr>
          <w:sz w:val="28"/>
          <w:szCs w:val="28"/>
        </w:rPr>
      </w:pPr>
    </w:p>
    <w:p w:rsidR="00876729" w:rsidRPr="00CA3D6D" w:rsidRDefault="00AA17C3" w:rsidP="007B7E51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CA3D6D">
        <w:rPr>
          <w:sz w:val="28"/>
          <w:szCs w:val="28"/>
        </w:rPr>
        <w:tab/>
      </w:r>
      <w:r w:rsidR="000127D4" w:rsidRPr="00CA3D6D"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CA3D6D">
        <w:rPr>
          <w:sz w:val="28"/>
          <w:szCs w:val="28"/>
        </w:rPr>
        <w:t xml:space="preserve"> </w:t>
      </w:r>
      <w:r w:rsidR="000F65C6" w:rsidRPr="00CA3D6D"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– Югры от 9 октября 2013 года </w:t>
      </w:r>
      <w:r w:rsidR="006775D7">
        <w:rPr>
          <w:sz w:val="28"/>
          <w:szCs w:val="28"/>
        </w:rPr>
        <w:br/>
      </w:r>
      <w:r w:rsidR="000F65C6" w:rsidRPr="00CA3D6D">
        <w:rPr>
          <w:sz w:val="28"/>
          <w:szCs w:val="28"/>
        </w:rPr>
        <w:t xml:space="preserve">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</w:t>
      </w:r>
      <w:r w:rsidR="00032E52">
        <w:rPr>
          <w:sz w:val="28"/>
          <w:szCs w:val="28"/>
        </w:rPr>
        <w:t xml:space="preserve">в </w:t>
      </w:r>
      <w:r w:rsidR="00673CEB">
        <w:rPr>
          <w:sz w:val="28"/>
          <w:szCs w:val="28"/>
        </w:rPr>
        <w:t xml:space="preserve">2018 </w:t>
      </w:r>
      <w:r w:rsidR="007B7E51">
        <w:rPr>
          <w:sz w:val="28"/>
          <w:szCs w:val="28"/>
        </w:rPr>
        <w:t>–</w:t>
      </w:r>
      <w:r w:rsidR="00673CEB">
        <w:rPr>
          <w:sz w:val="28"/>
          <w:szCs w:val="28"/>
        </w:rPr>
        <w:t xml:space="preserve"> 2025 годах </w:t>
      </w:r>
      <w:r w:rsidR="006775D7">
        <w:rPr>
          <w:sz w:val="28"/>
          <w:szCs w:val="28"/>
        </w:rPr>
        <w:br/>
      </w:r>
      <w:r w:rsidR="00673CEB">
        <w:rPr>
          <w:sz w:val="28"/>
          <w:szCs w:val="28"/>
        </w:rPr>
        <w:t>и на период до 2030 года</w:t>
      </w:r>
      <w:r w:rsidR="000F65C6" w:rsidRPr="00CA3D6D">
        <w:rPr>
          <w:sz w:val="28"/>
          <w:szCs w:val="28"/>
        </w:rPr>
        <w:t>»,</w:t>
      </w:r>
      <w:r w:rsidR="00EE53C3" w:rsidRPr="00CA3D6D">
        <w:rPr>
          <w:sz w:val="28"/>
          <w:szCs w:val="28"/>
        </w:rPr>
        <w:t xml:space="preserve"> </w:t>
      </w:r>
      <w:r w:rsidR="00876729" w:rsidRPr="00CA3D6D">
        <w:rPr>
          <w:sz w:val="28"/>
          <w:szCs w:val="28"/>
        </w:rPr>
        <w:t>постановлением администрации Ханты-Мансийского района от 9 августа 2013 года № 199 «О программах Ханты-Мансийского района»</w:t>
      </w:r>
      <w:r w:rsidR="00096437">
        <w:rPr>
          <w:sz w:val="28"/>
          <w:szCs w:val="28"/>
        </w:rPr>
        <w:t>:</w:t>
      </w:r>
    </w:p>
    <w:p w:rsidR="00876729" w:rsidRPr="00CA3D6D" w:rsidRDefault="00876729" w:rsidP="007B7E51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096437" w:rsidRDefault="00AA17C3" w:rsidP="007B7E51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ab/>
        <w:t xml:space="preserve">1. </w:t>
      </w:r>
      <w:r w:rsidR="00096437">
        <w:rPr>
          <w:sz w:val="28"/>
          <w:szCs w:val="28"/>
        </w:rPr>
        <w:t xml:space="preserve">Внести в постановление администрации Ханты-Мансийского района от 10 ноября 2017 года № 311 </w:t>
      </w:r>
      <w:r w:rsidRPr="00CA3D6D">
        <w:rPr>
          <w:sz w:val="28"/>
          <w:szCs w:val="28"/>
        </w:rPr>
        <w:t>«</w:t>
      </w:r>
      <w:r w:rsidR="00096437">
        <w:rPr>
          <w:sz w:val="28"/>
          <w:szCs w:val="28"/>
        </w:rPr>
        <w:t>Об утверждении муниципальной программы «</w:t>
      </w:r>
      <w:r w:rsidRPr="00CA3D6D">
        <w:rPr>
          <w:sz w:val="28"/>
          <w:szCs w:val="28"/>
        </w:rPr>
        <w:t>Улучшение жилищных условий жителей Ханты-Мансийского района на 201</w:t>
      </w:r>
      <w:r w:rsidR="009B401A" w:rsidRPr="00CA3D6D">
        <w:rPr>
          <w:sz w:val="28"/>
          <w:szCs w:val="28"/>
        </w:rPr>
        <w:t>8</w:t>
      </w:r>
      <w:r w:rsidRPr="00CA3D6D">
        <w:rPr>
          <w:sz w:val="28"/>
          <w:szCs w:val="28"/>
        </w:rPr>
        <w:t xml:space="preserve"> – 20</w:t>
      </w:r>
      <w:r w:rsidR="009B401A" w:rsidRPr="00CA3D6D">
        <w:rPr>
          <w:sz w:val="28"/>
          <w:szCs w:val="28"/>
        </w:rPr>
        <w:t>20</w:t>
      </w:r>
      <w:r w:rsidRPr="00CA3D6D">
        <w:rPr>
          <w:sz w:val="28"/>
          <w:szCs w:val="28"/>
        </w:rPr>
        <w:t xml:space="preserve"> годы»</w:t>
      </w:r>
      <w:r w:rsidR="00096437">
        <w:rPr>
          <w:sz w:val="28"/>
          <w:szCs w:val="28"/>
        </w:rPr>
        <w:t xml:space="preserve"> изменения, изложив приложение </w:t>
      </w:r>
      <w:r w:rsidR="007B7E51">
        <w:rPr>
          <w:sz w:val="28"/>
          <w:szCs w:val="28"/>
        </w:rPr>
        <w:br/>
      </w:r>
      <w:r w:rsidR="00096437">
        <w:rPr>
          <w:sz w:val="28"/>
          <w:szCs w:val="28"/>
        </w:rPr>
        <w:t>к постановлению в новой редакции:</w:t>
      </w:r>
    </w:p>
    <w:p w:rsidR="00096437" w:rsidRDefault="00973855" w:rsidP="007B7E51">
      <w:pPr>
        <w:pStyle w:val="a3"/>
        <w:jc w:val="right"/>
        <w:rPr>
          <w:sz w:val="28"/>
          <w:szCs w:val="28"/>
        </w:rPr>
      </w:pPr>
      <w:r w:rsidRPr="00CA3D6D">
        <w:rPr>
          <w:sz w:val="28"/>
          <w:szCs w:val="28"/>
        </w:rPr>
        <w:t xml:space="preserve"> </w:t>
      </w:r>
      <w:r w:rsidR="00096437">
        <w:rPr>
          <w:sz w:val="28"/>
          <w:szCs w:val="28"/>
        </w:rPr>
        <w:t xml:space="preserve">«Приложение </w:t>
      </w:r>
    </w:p>
    <w:p w:rsidR="00096437" w:rsidRDefault="00096437" w:rsidP="007B7E51">
      <w:pPr>
        <w:pStyle w:val="af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96437" w:rsidRDefault="00096437" w:rsidP="007B7E51">
      <w:pPr>
        <w:pStyle w:val="af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96437" w:rsidRDefault="00096437" w:rsidP="007B7E51">
      <w:pPr>
        <w:pStyle w:val="af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10.11.2017 № 311</w:t>
      </w:r>
    </w:p>
    <w:p w:rsidR="00096437" w:rsidRDefault="00096437" w:rsidP="007B7E51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81CEE" w:rsidRPr="00A32B7D" w:rsidRDefault="00281CEE" w:rsidP="007B7E51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2B7D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281CEE" w:rsidRPr="00A32B7D" w:rsidRDefault="00281CEE" w:rsidP="007B7E51">
      <w:pPr>
        <w:pStyle w:val="a3"/>
        <w:jc w:val="center"/>
        <w:rPr>
          <w:sz w:val="28"/>
          <w:szCs w:val="28"/>
        </w:rPr>
      </w:pPr>
      <w:r w:rsidRPr="00A32B7D">
        <w:rPr>
          <w:sz w:val="28"/>
          <w:szCs w:val="28"/>
        </w:rPr>
        <w:t>муниципальной программы Ханты-Мансийского района</w:t>
      </w:r>
    </w:p>
    <w:p w:rsidR="00281CEE" w:rsidRDefault="00281CEE" w:rsidP="007B7E51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32B7D">
              <w:rPr>
                <w:sz w:val="28"/>
                <w:szCs w:val="28"/>
              </w:rPr>
              <w:t>Улучшение жилищных условий жителей Ханты-Мансийского района на 2018 – 2020 годы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</w:tcPr>
          <w:p w:rsidR="007B7E51" w:rsidRPr="007B7E51" w:rsidRDefault="007B7E51" w:rsidP="007B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A3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r w:rsidRPr="00A3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3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  <w:r w:rsidRPr="00A3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 утверждении муниципальной программы «</w:t>
            </w:r>
            <w:r w:rsidRPr="00A32B7D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жителей Ханты-Мансийского района на 2018 – </w:t>
            </w:r>
            <w:r w:rsidRPr="00A32B7D">
              <w:rPr>
                <w:rFonts w:ascii="Times New Roman" w:hAnsi="Times New Roman"/>
                <w:color w:val="000000"/>
                <w:sz w:val="28"/>
                <w:szCs w:val="28"/>
              </w:rPr>
              <w:t>2020 годы»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A32B7D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a3"/>
              <w:jc w:val="both"/>
              <w:rPr>
                <w:sz w:val="28"/>
                <w:szCs w:val="28"/>
              </w:rPr>
            </w:pPr>
            <w:r w:rsidRPr="00A32B7D">
              <w:rPr>
                <w:sz w:val="28"/>
                <w:szCs w:val="28"/>
              </w:rPr>
              <w:t>1. Обеспечение жилыми помещениями нуждающихся граждан, улучшение жилищных условий отдельных категорий граждан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a3"/>
              <w:jc w:val="both"/>
              <w:rPr>
                <w:sz w:val="28"/>
                <w:szCs w:val="28"/>
              </w:rPr>
            </w:pPr>
            <w:r w:rsidRPr="00A32B7D">
              <w:rPr>
                <w:color w:val="000000"/>
                <w:sz w:val="28"/>
                <w:szCs w:val="28"/>
              </w:rPr>
              <w:t xml:space="preserve">1. </w:t>
            </w:r>
            <w:r w:rsidRPr="00A32B7D">
              <w:rPr>
                <w:sz w:val="28"/>
                <w:szCs w:val="28"/>
              </w:rPr>
              <w:t>Приобретение жилых помещений для предоставления нуждающимся гражданам</w:t>
            </w:r>
          </w:p>
          <w:p w:rsidR="007B7E51" w:rsidRPr="00A32B7D" w:rsidRDefault="007B7E51" w:rsidP="007B7E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улучшение жилищных условий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7D">
              <w:rPr>
                <w:rFonts w:ascii="Times New Roman" w:hAnsi="Times New Roman"/>
                <w:sz w:val="28"/>
                <w:szCs w:val="28"/>
              </w:rPr>
              <w:t>подпрограмма 1 «Стимулир</w:t>
            </w:r>
            <w:r w:rsidR="00B64D3C">
              <w:rPr>
                <w:rFonts w:ascii="Times New Roman" w:hAnsi="Times New Roman"/>
                <w:sz w:val="28"/>
                <w:szCs w:val="28"/>
              </w:rPr>
              <w:t>ование жилищного строительства»;</w:t>
            </w:r>
          </w:p>
          <w:p w:rsidR="007B7E51" w:rsidRPr="00A32B7D" w:rsidRDefault="007B7E51" w:rsidP="007B7E51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2B7D">
              <w:rPr>
                <w:rFonts w:ascii="Times New Roman" w:hAnsi="Times New Roman"/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32B7D">
              <w:rPr>
                <w:color w:val="000000"/>
                <w:sz w:val="28"/>
                <w:szCs w:val="28"/>
              </w:rPr>
              <w:t xml:space="preserve">1. </w:t>
            </w:r>
            <w:r w:rsidRPr="00A32B7D">
              <w:rPr>
                <w:sz w:val="28"/>
                <w:szCs w:val="28"/>
              </w:rPr>
              <w:t>Количество приобретенных жилых помещений для предоставления нуждающимся гражданам (увеличение с 549 единиц до 564 единиц)</w:t>
            </w:r>
          </w:p>
          <w:p w:rsidR="007B7E51" w:rsidRPr="00A32B7D" w:rsidRDefault="007B7E51" w:rsidP="007B7E51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A32B7D">
              <w:rPr>
                <w:color w:val="000000"/>
                <w:sz w:val="28"/>
                <w:szCs w:val="28"/>
              </w:rPr>
              <w:t xml:space="preserve">2. </w:t>
            </w:r>
            <w:r w:rsidRPr="00A32B7D">
              <w:rPr>
                <w:sz w:val="28"/>
                <w:szCs w:val="28"/>
              </w:rPr>
              <w:t>Количество молодых семей, улучшивших жилищные условия (увеличение с 21 единиц до 27 единиц)</w:t>
            </w:r>
          </w:p>
          <w:p w:rsidR="007B7E51" w:rsidRPr="00A32B7D" w:rsidRDefault="007B7E51" w:rsidP="007B7E5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32B7D">
              <w:rPr>
                <w:sz w:val="28"/>
                <w:szCs w:val="28"/>
              </w:rPr>
              <w:t xml:space="preserve">3. 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 (увеличение с 45 </w:t>
            </w:r>
            <w:r w:rsidRPr="00A32B7D">
              <w:rPr>
                <w:sz w:val="28"/>
                <w:szCs w:val="28"/>
              </w:rPr>
              <w:br/>
              <w:t>до 60 единиц)</w:t>
            </w: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A32B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A32B7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7D"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  <w:p w:rsidR="007B7E51" w:rsidRPr="00A32B7D" w:rsidRDefault="007B7E51" w:rsidP="007B7E5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51" w:rsidTr="007B7E51">
        <w:tc>
          <w:tcPr>
            <w:tcW w:w="2127" w:type="dxa"/>
          </w:tcPr>
          <w:p w:rsidR="007B7E51" w:rsidRPr="00A32B7D" w:rsidRDefault="007B7E51" w:rsidP="007B7E5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945" w:type="dxa"/>
          </w:tcPr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  </w:t>
            </w:r>
            <w:r>
              <w:rPr>
                <w:rStyle w:val="FontStyle28"/>
                <w:color w:val="000000" w:themeColor="text1"/>
                <w:sz w:val="28"/>
                <w:szCs w:val="28"/>
              </w:rPr>
              <w:t>52 966,9</w:t>
            </w: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2018 год – 21 343,7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2019 год – 15 195,2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2020 год – 16 428,0 тыс. рублей, в том числе: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>
              <w:rPr>
                <w:rStyle w:val="FontStyle28"/>
                <w:color w:val="000000" w:themeColor="text1"/>
                <w:sz w:val="28"/>
                <w:szCs w:val="28"/>
              </w:rPr>
              <w:br/>
            </w: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96,9 тыс. рублей, в том числе: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2018 год – 96,9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2019 год – 0,0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>
              <w:rPr>
                <w:rStyle w:val="FontStyle28"/>
                <w:color w:val="000000" w:themeColor="text1"/>
                <w:sz w:val="28"/>
                <w:szCs w:val="28"/>
              </w:rPr>
              <w:t>2020 год – 0,0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за счет средств бюджета автономного округа –     </w:t>
            </w:r>
            <w:r>
              <w:rPr>
                <w:rStyle w:val="FontStyle28"/>
                <w:color w:val="000000" w:themeColor="text1"/>
                <w:sz w:val="28"/>
                <w:szCs w:val="28"/>
              </w:rPr>
              <w:t>45 863,1</w:t>
            </w: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2018 год – 18 861,5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2019 год – 12 884,4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</w:t>
            </w:r>
            <w:r w:rsidR="006775D7">
              <w:rPr>
                <w:rStyle w:val="FontStyle28"/>
                <w:color w:val="000000" w:themeColor="text1"/>
                <w:sz w:val="28"/>
                <w:szCs w:val="28"/>
              </w:rPr>
              <w:t>020 год – 14 117,2 тыс. рублей;</w:t>
            </w:r>
          </w:p>
          <w:p w:rsidR="007B7E51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за счет средств бюджета района – </w:t>
            </w:r>
            <w:r>
              <w:rPr>
                <w:rStyle w:val="FontStyle28"/>
                <w:color w:val="000000" w:themeColor="text1"/>
                <w:sz w:val="28"/>
                <w:szCs w:val="28"/>
              </w:rPr>
              <w:t>7 006,9</w:t>
            </w: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рублей, 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в том числе: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2018 год – 2 385,3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>2019 год – 2 310,8 тыс. рублей;</w:t>
            </w:r>
          </w:p>
          <w:p w:rsidR="007B7E51" w:rsidRPr="00A32B7D" w:rsidRDefault="007B7E51" w:rsidP="007B7E5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A32B7D">
              <w:rPr>
                <w:rStyle w:val="FontStyle28"/>
                <w:color w:val="000000" w:themeColor="text1"/>
                <w:sz w:val="28"/>
                <w:szCs w:val="28"/>
              </w:rPr>
              <w:t xml:space="preserve">2020 год – 2 310,8 </w:t>
            </w:r>
            <w:r>
              <w:rPr>
                <w:rStyle w:val="FontStyle28"/>
                <w:color w:val="000000" w:themeColor="text1"/>
                <w:sz w:val="28"/>
                <w:szCs w:val="28"/>
              </w:rPr>
              <w:t>тыс. рублей</w:t>
            </w:r>
          </w:p>
        </w:tc>
      </w:tr>
    </w:tbl>
    <w:p w:rsidR="00281CEE" w:rsidRPr="00CA3D6D" w:rsidRDefault="00281CEE" w:rsidP="007B7E5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Pr="00CA3D6D" w:rsidRDefault="00281CEE" w:rsidP="007B7E5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A3D6D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CA3D6D" w:rsidRDefault="00281CEE" w:rsidP="007B7E5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A3D6D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CA3D6D" w:rsidRDefault="00281CEE" w:rsidP="007B7E51">
      <w:pPr>
        <w:pStyle w:val="a3"/>
        <w:jc w:val="right"/>
        <w:rPr>
          <w:color w:val="000000"/>
          <w:sz w:val="28"/>
          <w:szCs w:val="28"/>
        </w:rPr>
      </w:pP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Решение жилищной проблемы населения является одной </w:t>
      </w:r>
      <w:r w:rsidR="00E1105A" w:rsidRPr="00CA3D6D">
        <w:rPr>
          <w:sz w:val="28"/>
          <w:szCs w:val="28"/>
        </w:rPr>
        <w:br/>
      </w:r>
      <w:r w:rsidRPr="00CA3D6D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0803EB" w:rsidRPr="00CA3D6D" w:rsidRDefault="000803EB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За последние 3 года приобретено </w:t>
      </w:r>
      <w:r w:rsidR="00D57A37" w:rsidRPr="00CA3D6D">
        <w:rPr>
          <w:sz w:val="28"/>
          <w:szCs w:val="28"/>
        </w:rPr>
        <w:t>323</w:t>
      </w:r>
      <w:r w:rsidR="007B7E51">
        <w:rPr>
          <w:sz w:val="28"/>
          <w:szCs w:val="28"/>
        </w:rPr>
        <w:t xml:space="preserve"> жилых помещения</w:t>
      </w:r>
      <w:r w:rsidR="00A512D7" w:rsidRPr="00CA3D6D">
        <w:rPr>
          <w:sz w:val="28"/>
          <w:szCs w:val="28"/>
        </w:rPr>
        <w:t xml:space="preserve"> на территории сельских поселений района, которые предоставлены гражданам для переселения </w:t>
      </w:r>
      <w:r w:rsidR="00A512D7" w:rsidRPr="00CA3D6D">
        <w:rPr>
          <w:rFonts w:eastAsia="Calibri"/>
          <w:sz w:val="28"/>
          <w:szCs w:val="28"/>
        </w:rPr>
        <w:t>из жилых домов, признанных аварийными и подлежащими сносу, гражданам, состоящим на учете в качестве нуждающихся, работникам бюджетной сферы для обеспечения служебным жильем.</w:t>
      </w:r>
    </w:p>
    <w:p w:rsidR="005D238E" w:rsidRPr="00CA3D6D" w:rsidRDefault="00D57A37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В</w:t>
      </w:r>
      <w:r w:rsidR="00281CEE" w:rsidRPr="00CA3D6D">
        <w:rPr>
          <w:sz w:val="28"/>
          <w:szCs w:val="28"/>
        </w:rPr>
        <w:t>ысокие темпы строительства жилья</w:t>
      </w:r>
      <w:r w:rsidRPr="00CA3D6D">
        <w:rPr>
          <w:sz w:val="28"/>
          <w:szCs w:val="28"/>
        </w:rPr>
        <w:t xml:space="preserve"> </w:t>
      </w:r>
      <w:r w:rsidR="005D238E" w:rsidRPr="00CA3D6D">
        <w:rPr>
          <w:sz w:val="28"/>
          <w:szCs w:val="28"/>
        </w:rPr>
        <w:t xml:space="preserve">позволили </w:t>
      </w:r>
      <w:r w:rsidRPr="00CA3D6D">
        <w:rPr>
          <w:sz w:val="28"/>
          <w:szCs w:val="28"/>
        </w:rPr>
        <w:t>сократить очередность граждан</w:t>
      </w:r>
      <w:r w:rsidR="005D238E" w:rsidRPr="00CA3D6D">
        <w:rPr>
          <w:sz w:val="28"/>
          <w:szCs w:val="28"/>
        </w:rPr>
        <w:t>,</w:t>
      </w:r>
      <w:r w:rsidR="00281CEE" w:rsidRPr="00CA3D6D">
        <w:rPr>
          <w:sz w:val="28"/>
          <w:szCs w:val="28"/>
        </w:rPr>
        <w:t xml:space="preserve"> </w:t>
      </w:r>
      <w:r w:rsidR="005D238E" w:rsidRPr="00CA3D6D">
        <w:rPr>
          <w:sz w:val="28"/>
          <w:szCs w:val="28"/>
        </w:rPr>
        <w:t>нуждающихся в жилых помещениях, предоставляемых по договорам социального найма, практически на треть за последние 3 года.</w:t>
      </w:r>
    </w:p>
    <w:p w:rsidR="00D97F36" w:rsidRDefault="002E0E0B" w:rsidP="002E0E0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 тоже время сегодня</w:t>
      </w:r>
      <w:r w:rsidR="005D238E" w:rsidRPr="00CA3D6D">
        <w:rPr>
          <w:sz w:val="28"/>
          <w:szCs w:val="28"/>
        </w:rPr>
        <w:t xml:space="preserve"> в Ханты-Мансийском районе </w:t>
      </w:r>
      <w:r>
        <w:rPr>
          <w:sz w:val="28"/>
          <w:szCs w:val="28"/>
        </w:rPr>
        <w:br/>
      </w:r>
      <w:r w:rsidR="005D238E" w:rsidRPr="00CA3D6D">
        <w:rPr>
          <w:sz w:val="28"/>
          <w:szCs w:val="28"/>
        </w:rPr>
        <w:t xml:space="preserve">59 многоквартирных жилых домов общей площадью более </w:t>
      </w:r>
      <w:r>
        <w:rPr>
          <w:sz w:val="28"/>
          <w:szCs w:val="28"/>
        </w:rPr>
        <w:br/>
      </w:r>
      <w:r w:rsidR="005D238E" w:rsidRPr="00CA3D6D">
        <w:rPr>
          <w:sz w:val="28"/>
          <w:szCs w:val="28"/>
        </w:rPr>
        <w:t>21 тыс</w:t>
      </w:r>
      <w:r>
        <w:rPr>
          <w:sz w:val="28"/>
          <w:szCs w:val="28"/>
        </w:rPr>
        <w:t>.</w:t>
      </w:r>
      <w:r w:rsidR="005D238E" w:rsidRPr="00CA3D6D">
        <w:rPr>
          <w:sz w:val="28"/>
          <w:szCs w:val="28"/>
        </w:rPr>
        <w:t xml:space="preserve"> кв</w:t>
      </w:r>
      <w:r>
        <w:rPr>
          <w:sz w:val="28"/>
          <w:szCs w:val="28"/>
        </w:rPr>
        <w:t>.</w:t>
      </w:r>
      <w:r w:rsidR="005D238E" w:rsidRPr="00CA3D6D">
        <w:rPr>
          <w:sz w:val="28"/>
          <w:szCs w:val="28"/>
        </w:rPr>
        <w:t xml:space="preserve"> м</w:t>
      </w:r>
      <w:r>
        <w:rPr>
          <w:sz w:val="28"/>
          <w:szCs w:val="28"/>
        </w:rPr>
        <w:t>етров</w:t>
      </w:r>
      <w:r w:rsidR="005D238E" w:rsidRPr="00CA3D6D">
        <w:rPr>
          <w:sz w:val="28"/>
          <w:szCs w:val="28"/>
        </w:rPr>
        <w:t xml:space="preserve"> признаны аварийными и подлежащими сносу, порядка 350 семей состоят на учете граждан, нуждающихся в жилых помещениях, предоставляемых по договорам социального найма. На учете на предоставление субсидий на строительство или приобретение жилых помещений состоит 41 молодая семья, на учете на предоставление </w:t>
      </w:r>
      <w:r w:rsidR="00D97F36" w:rsidRPr="00CA3D6D">
        <w:rPr>
          <w:sz w:val="28"/>
          <w:szCs w:val="28"/>
        </w:rPr>
        <w:t xml:space="preserve">субсидий </w:t>
      </w:r>
      <w:r w:rsidR="00D97F36">
        <w:rPr>
          <w:sz w:val="28"/>
          <w:szCs w:val="28"/>
        </w:rPr>
        <w:t xml:space="preserve">  </w:t>
      </w:r>
      <w:r w:rsidR="00D97F36" w:rsidRPr="00CA3D6D">
        <w:rPr>
          <w:sz w:val="28"/>
          <w:szCs w:val="28"/>
        </w:rPr>
        <w:t>на</w:t>
      </w:r>
      <w:r w:rsidR="00D97F36">
        <w:rPr>
          <w:sz w:val="28"/>
          <w:szCs w:val="28"/>
        </w:rPr>
        <w:t xml:space="preserve">   </w:t>
      </w:r>
      <w:r w:rsidR="00D97F36" w:rsidRPr="00CA3D6D">
        <w:rPr>
          <w:sz w:val="28"/>
          <w:szCs w:val="28"/>
        </w:rPr>
        <w:t xml:space="preserve"> улучшение</w:t>
      </w:r>
      <w:r w:rsidR="00D97F36">
        <w:rPr>
          <w:sz w:val="28"/>
          <w:szCs w:val="28"/>
        </w:rPr>
        <w:t xml:space="preserve">  </w:t>
      </w:r>
      <w:r w:rsidR="00D97F36" w:rsidRPr="00CA3D6D">
        <w:rPr>
          <w:sz w:val="28"/>
          <w:szCs w:val="28"/>
        </w:rPr>
        <w:t xml:space="preserve"> жилищных</w:t>
      </w:r>
      <w:r w:rsidR="00D97F36">
        <w:rPr>
          <w:sz w:val="28"/>
          <w:szCs w:val="28"/>
        </w:rPr>
        <w:t xml:space="preserve">    </w:t>
      </w:r>
      <w:r w:rsidR="00D97F36" w:rsidRPr="00CA3D6D">
        <w:rPr>
          <w:sz w:val="28"/>
          <w:szCs w:val="28"/>
        </w:rPr>
        <w:t xml:space="preserve"> условий</w:t>
      </w:r>
      <w:r w:rsidR="00D97F36">
        <w:rPr>
          <w:sz w:val="28"/>
          <w:szCs w:val="28"/>
        </w:rPr>
        <w:t xml:space="preserve"> </w:t>
      </w:r>
      <w:r w:rsidR="00D97F36" w:rsidRPr="00CA3D6D">
        <w:rPr>
          <w:sz w:val="28"/>
          <w:szCs w:val="28"/>
        </w:rPr>
        <w:t xml:space="preserve"> </w:t>
      </w:r>
      <w:r w:rsidR="00D97F36">
        <w:rPr>
          <w:sz w:val="28"/>
          <w:szCs w:val="28"/>
        </w:rPr>
        <w:t xml:space="preserve">   </w:t>
      </w:r>
      <w:r w:rsidR="00D97F36" w:rsidRPr="00CA3D6D">
        <w:rPr>
          <w:sz w:val="28"/>
          <w:szCs w:val="28"/>
        </w:rPr>
        <w:t>состоит</w:t>
      </w:r>
      <w:r w:rsidR="00D97F36">
        <w:rPr>
          <w:sz w:val="28"/>
          <w:szCs w:val="28"/>
        </w:rPr>
        <w:t xml:space="preserve">   </w:t>
      </w:r>
      <w:r w:rsidR="00D97F36" w:rsidRPr="00CA3D6D">
        <w:rPr>
          <w:sz w:val="28"/>
          <w:szCs w:val="28"/>
        </w:rPr>
        <w:t xml:space="preserve"> 6</w:t>
      </w:r>
      <w:r w:rsidR="00D97F36">
        <w:rPr>
          <w:sz w:val="28"/>
          <w:szCs w:val="28"/>
        </w:rPr>
        <w:t xml:space="preserve">  </w:t>
      </w:r>
      <w:r w:rsidR="00D97F36" w:rsidRPr="00CA3D6D">
        <w:rPr>
          <w:sz w:val="28"/>
          <w:szCs w:val="28"/>
        </w:rPr>
        <w:t xml:space="preserve"> граждан,</w:t>
      </w:r>
    </w:p>
    <w:p w:rsidR="005D238E" w:rsidRPr="00CA3D6D" w:rsidRDefault="005D238E" w:rsidP="00D97F36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lastRenderedPageBreak/>
        <w:t>вставших на соответствующий учет нуждающихся до 1 января 2005 года.</w:t>
      </w:r>
    </w:p>
    <w:p w:rsidR="005D238E" w:rsidRPr="00CA3D6D" w:rsidRDefault="005D238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Нельзя не отметить потребность муниципалитета в служебном жилье для работников сферы образования и здравоохранения. Труднодоступные населенные пункты Ханты-Мансийского района всегда испытывали и испытывают дефицит специалистов указанных отраслей. Предоставление благоустроенного служебного жилья на условия</w:t>
      </w:r>
      <w:r w:rsidR="002E0E0B">
        <w:rPr>
          <w:sz w:val="28"/>
          <w:szCs w:val="28"/>
        </w:rPr>
        <w:t>х</w:t>
      </w:r>
      <w:r w:rsidRPr="00CA3D6D">
        <w:rPr>
          <w:sz w:val="28"/>
          <w:szCs w:val="28"/>
        </w:rPr>
        <w:t xml:space="preserve"> найма стимулирует квалифицированных работников к переезду в сельскую местность. Потребность в таком жилье составляет около 100 квартир.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Муниципальная программа определяет цели, задачи и формы участия органов местного самоуправления Ханты-Мансийского района и 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Pr="00CA3D6D" w:rsidRDefault="00627771" w:rsidP="007B7E51">
      <w:pPr>
        <w:pStyle w:val="a3"/>
        <w:jc w:val="center"/>
        <w:rPr>
          <w:b/>
          <w:sz w:val="28"/>
          <w:szCs w:val="28"/>
        </w:rPr>
      </w:pPr>
    </w:p>
    <w:p w:rsidR="001D204B" w:rsidRPr="00CA3D6D" w:rsidRDefault="001D204B" w:rsidP="007B7E51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CA3D6D" w:rsidRDefault="001D204B" w:rsidP="007B7E51">
      <w:pPr>
        <w:pStyle w:val="a3"/>
        <w:jc w:val="center"/>
        <w:rPr>
          <w:sz w:val="28"/>
          <w:szCs w:val="28"/>
        </w:rPr>
      </w:pPr>
    </w:p>
    <w:p w:rsidR="001D3310" w:rsidRPr="00CA3D6D" w:rsidRDefault="001D3310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2.1. Развитие</w:t>
      </w:r>
      <w:r w:rsidR="002E0E0B">
        <w:rPr>
          <w:rFonts w:ascii="Times New Roman" w:hAnsi="Times New Roman"/>
          <w:sz w:val="28"/>
          <w:szCs w:val="28"/>
        </w:rPr>
        <w:t xml:space="preserve"> материально-технической базы </w:t>
      </w:r>
      <w:r w:rsidRPr="00CA3D6D">
        <w:rPr>
          <w:rFonts w:ascii="Times New Roman" w:hAnsi="Times New Roman"/>
          <w:sz w:val="28"/>
          <w:szCs w:val="28"/>
        </w:rPr>
        <w:t>отрасли.</w:t>
      </w:r>
    </w:p>
    <w:p w:rsidR="00524C24" w:rsidRPr="00CA3D6D" w:rsidRDefault="00C40A19" w:rsidP="007B7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A3D6D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D6D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CA3D6D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CA3D6D">
        <w:rPr>
          <w:rFonts w:ascii="Times New Roman" w:hAnsi="Times New Roman" w:cs="Times New Roman"/>
          <w:sz w:val="28"/>
          <w:szCs w:val="28"/>
        </w:rPr>
        <w:t>ы на создание и развитие жилищной инфраструктуры района, которая</w:t>
      </w:r>
      <w:r w:rsidR="00D97F36">
        <w:rPr>
          <w:rFonts w:ascii="Times New Roman" w:hAnsi="Times New Roman" w:cs="Times New Roman"/>
          <w:sz w:val="28"/>
          <w:szCs w:val="28"/>
        </w:rPr>
        <w:t>,</w:t>
      </w:r>
      <w:r w:rsidR="00524C24" w:rsidRPr="00CA3D6D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3428D2">
        <w:rPr>
          <w:rFonts w:ascii="Times New Roman" w:hAnsi="Times New Roman" w:cs="Times New Roman"/>
          <w:sz w:val="28"/>
          <w:szCs w:val="28"/>
        </w:rPr>
        <w:t>,</w:t>
      </w:r>
      <w:r w:rsidR="00524C24" w:rsidRPr="00CA3D6D">
        <w:rPr>
          <w:rFonts w:ascii="Times New Roman" w:hAnsi="Times New Roman" w:cs="Times New Roman"/>
          <w:sz w:val="28"/>
          <w:szCs w:val="28"/>
        </w:rPr>
        <w:t xml:space="preserve"> направлена на удовлетворение потребностей жителей района в </w:t>
      </w:r>
      <w:r w:rsidR="00482227" w:rsidRPr="00CA3D6D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CA3D6D">
        <w:rPr>
          <w:rFonts w:ascii="Times New Roman" w:hAnsi="Times New Roman" w:cs="Times New Roman"/>
          <w:sz w:val="28"/>
          <w:szCs w:val="28"/>
        </w:rPr>
        <w:t>.</w:t>
      </w:r>
    </w:p>
    <w:p w:rsidR="001D3310" w:rsidRPr="00CA3D6D" w:rsidRDefault="001D3310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3428D2">
        <w:rPr>
          <w:rFonts w:ascii="Times New Roman" w:hAnsi="Times New Roman"/>
          <w:sz w:val="28"/>
          <w:szCs w:val="28"/>
        </w:rPr>
        <w:t>.</w:t>
      </w:r>
    </w:p>
    <w:p w:rsidR="00394989" w:rsidRDefault="00B61FCE" w:rsidP="007B7E5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В целях формирования благоприятной деловой среды, привлечения </w:t>
      </w:r>
      <w:r w:rsidR="003428D2">
        <w:rPr>
          <w:rFonts w:ascii="Times New Roman" w:hAnsi="Times New Roman"/>
          <w:sz w:val="28"/>
          <w:szCs w:val="28"/>
        </w:rPr>
        <w:br/>
      </w:r>
      <w:r w:rsidRPr="00CA3D6D">
        <w:rPr>
          <w:rFonts w:ascii="Times New Roman" w:hAnsi="Times New Roman"/>
          <w:sz w:val="28"/>
          <w:szCs w:val="28"/>
        </w:rPr>
        <w:t>в муниципалитет заинтересованного предпринимательского сообщества,</w:t>
      </w:r>
      <w:r w:rsidR="008C3344" w:rsidRPr="00CA3D6D">
        <w:rPr>
          <w:rFonts w:ascii="Times New Roman" w:hAnsi="Times New Roman"/>
          <w:sz w:val="28"/>
          <w:szCs w:val="28"/>
        </w:rPr>
        <w:t xml:space="preserve"> </w:t>
      </w:r>
      <w:r w:rsidR="003428D2">
        <w:rPr>
          <w:rFonts w:ascii="Times New Roman" w:hAnsi="Times New Roman"/>
          <w:sz w:val="28"/>
          <w:szCs w:val="28"/>
        </w:rPr>
        <w:br/>
      </w:r>
      <w:r w:rsidR="008C3344" w:rsidRPr="00CA3D6D">
        <w:rPr>
          <w:rFonts w:ascii="Times New Roman" w:hAnsi="Times New Roman"/>
          <w:sz w:val="28"/>
          <w:szCs w:val="28"/>
        </w:rPr>
        <w:t>в частности застройщиков</w:t>
      </w:r>
      <w:r w:rsidR="00394989">
        <w:rPr>
          <w:rFonts w:ascii="Times New Roman" w:hAnsi="Times New Roman"/>
          <w:sz w:val="28"/>
          <w:szCs w:val="28"/>
        </w:rPr>
        <w:t>,</w:t>
      </w:r>
      <w:r w:rsidR="008C3344" w:rsidRPr="00CA3D6D">
        <w:rPr>
          <w:rFonts w:ascii="Times New Roman" w:hAnsi="Times New Roman"/>
          <w:sz w:val="28"/>
          <w:szCs w:val="28"/>
        </w:rPr>
        <w:t xml:space="preserve"> каче</w:t>
      </w:r>
      <w:r w:rsidR="003428D2">
        <w:rPr>
          <w:rFonts w:ascii="Times New Roman" w:hAnsi="Times New Roman"/>
          <w:sz w:val="28"/>
          <w:szCs w:val="28"/>
        </w:rPr>
        <w:t xml:space="preserve">ственного и современного жилья </w:t>
      </w:r>
      <w:r w:rsidR="008C3344" w:rsidRPr="00CA3D6D">
        <w:rPr>
          <w:rFonts w:ascii="Times New Roman" w:hAnsi="Times New Roman"/>
          <w:sz w:val="28"/>
          <w:szCs w:val="28"/>
        </w:rPr>
        <w:t xml:space="preserve">реализуется мероприятие </w:t>
      </w:r>
      <w:r w:rsidR="008C3344" w:rsidRPr="00CA3D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CA3D6D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CA3D6D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CA3D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DFC" w:rsidRDefault="00394989" w:rsidP="007B7E5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Развитие сотрудничества с организациями-застройщиками обеспечит</w:t>
      </w:r>
      <w:r w:rsidR="003C0DFC">
        <w:rPr>
          <w:rFonts w:ascii="Times New Roman" w:hAnsi="Times New Roman"/>
          <w:sz w:val="28"/>
          <w:szCs w:val="28"/>
        </w:rPr>
        <w:t xml:space="preserve"> </w:t>
      </w:r>
      <w:r w:rsidR="003C0DFC" w:rsidRPr="00CA3D6D">
        <w:rPr>
          <w:rFonts w:ascii="Times New Roman" w:hAnsi="Times New Roman"/>
          <w:sz w:val="28"/>
          <w:szCs w:val="28"/>
        </w:rPr>
        <w:t xml:space="preserve">положительную </w:t>
      </w:r>
      <w:r w:rsidR="003C0DFC">
        <w:rPr>
          <w:rFonts w:ascii="Times New Roman" w:hAnsi="Times New Roman"/>
          <w:sz w:val="28"/>
          <w:szCs w:val="28"/>
        </w:rPr>
        <w:t xml:space="preserve">     </w:t>
      </w:r>
      <w:r w:rsidR="003C0DFC" w:rsidRPr="00CA3D6D">
        <w:rPr>
          <w:rFonts w:ascii="Times New Roman" w:hAnsi="Times New Roman"/>
          <w:sz w:val="28"/>
          <w:szCs w:val="28"/>
        </w:rPr>
        <w:t xml:space="preserve">динамику </w:t>
      </w:r>
      <w:r w:rsidR="003C0DFC">
        <w:rPr>
          <w:rFonts w:ascii="Times New Roman" w:hAnsi="Times New Roman"/>
          <w:sz w:val="28"/>
          <w:szCs w:val="28"/>
        </w:rPr>
        <w:t xml:space="preserve">      </w:t>
      </w:r>
      <w:r w:rsidR="003C0DFC" w:rsidRPr="00CA3D6D">
        <w:rPr>
          <w:rFonts w:ascii="Times New Roman" w:hAnsi="Times New Roman"/>
          <w:sz w:val="28"/>
          <w:szCs w:val="28"/>
        </w:rPr>
        <w:t>в</w:t>
      </w:r>
      <w:r w:rsidR="003C0DFC">
        <w:rPr>
          <w:rFonts w:ascii="Times New Roman" w:hAnsi="Times New Roman"/>
          <w:sz w:val="28"/>
          <w:szCs w:val="28"/>
        </w:rPr>
        <w:t xml:space="preserve">    </w:t>
      </w:r>
      <w:r w:rsidR="003C0DFC" w:rsidRPr="00CA3D6D">
        <w:rPr>
          <w:rFonts w:ascii="Times New Roman" w:hAnsi="Times New Roman"/>
          <w:sz w:val="28"/>
          <w:szCs w:val="28"/>
        </w:rPr>
        <w:t xml:space="preserve"> сфере </w:t>
      </w:r>
      <w:r w:rsidR="003C0DFC">
        <w:rPr>
          <w:rFonts w:ascii="Times New Roman" w:hAnsi="Times New Roman"/>
          <w:sz w:val="28"/>
          <w:szCs w:val="28"/>
        </w:rPr>
        <w:t xml:space="preserve">     </w:t>
      </w:r>
      <w:r w:rsidR="003C0DFC" w:rsidRPr="00CA3D6D">
        <w:rPr>
          <w:rFonts w:ascii="Times New Roman" w:hAnsi="Times New Roman"/>
          <w:sz w:val="28"/>
          <w:szCs w:val="28"/>
        </w:rPr>
        <w:t xml:space="preserve">жилищного </w:t>
      </w:r>
      <w:r w:rsidR="003C0DFC">
        <w:rPr>
          <w:rFonts w:ascii="Times New Roman" w:hAnsi="Times New Roman"/>
          <w:sz w:val="28"/>
          <w:szCs w:val="28"/>
        </w:rPr>
        <w:t xml:space="preserve">    </w:t>
      </w:r>
      <w:r w:rsidR="003C0DFC" w:rsidRPr="00CA3D6D">
        <w:rPr>
          <w:rFonts w:ascii="Times New Roman" w:hAnsi="Times New Roman"/>
          <w:sz w:val="28"/>
          <w:szCs w:val="28"/>
        </w:rPr>
        <w:t>строительства</w:t>
      </w:r>
    </w:p>
    <w:p w:rsidR="008C3344" w:rsidRPr="00CA3D6D" w:rsidRDefault="008C3344" w:rsidP="00394989">
      <w:pPr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lastRenderedPageBreak/>
        <w:t xml:space="preserve">на территории района, что приведет к снижению количества нуждающихся в жилых помещениях граждан. </w:t>
      </w:r>
    </w:p>
    <w:p w:rsidR="001D3310" w:rsidRPr="00CA3D6D" w:rsidRDefault="001D3310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9C5D24">
        <w:rPr>
          <w:rFonts w:ascii="Times New Roman" w:hAnsi="Times New Roman"/>
          <w:sz w:val="28"/>
          <w:szCs w:val="28"/>
        </w:rPr>
        <w:t>.</w:t>
      </w:r>
    </w:p>
    <w:p w:rsidR="001D3310" w:rsidRPr="00CA3D6D" w:rsidRDefault="001D3310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предусмотрена реализация инвестиционных проектов. </w:t>
      </w:r>
    </w:p>
    <w:p w:rsidR="001D3310" w:rsidRPr="00CA3D6D" w:rsidRDefault="001D3310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1D0F28" w:rsidRPr="00CA3D6D">
        <w:rPr>
          <w:rFonts w:ascii="Times New Roman" w:hAnsi="Times New Roman"/>
          <w:sz w:val="28"/>
          <w:szCs w:val="28"/>
        </w:rPr>
        <w:t>.</w:t>
      </w:r>
    </w:p>
    <w:p w:rsidR="000F772A" w:rsidRPr="00CA3D6D" w:rsidRDefault="000F772A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CA3D6D" w:rsidRDefault="000F772A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 w:rsidR="00791A47" w:rsidRPr="00CA3D6D">
        <w:rPr>
          <w:rFonts w:ascii="Times New Roman" w:hAnsi="Times New Roman"/>
          <w:sz w:val="28"/>
          <w:szCs w:val="28"/>
        </w:rPr>
        <w:t>,</w:t>
      </w:r>
      <w:r w:rsidRPr="00CA3D6D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CA3D6D" w:rsidRDefault="000F772A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</w:t>
      </w:r>
      <w:r w:rsidR="00D60512">
        <w:rPr>
          <w:rFonts w:ascii="Times New Roman" w:hAnsi="Times New Roman"/>
          <w:sz w:val="28"/>
          <w:szCs w:val="28"/>
        </w:rPr>
        <w:br/>
      </w:r>
      <w:r w:rsidRPr="00CA3D6D">
        <w:rPr>
          <w:rFonts w:ascii="Times New Roman" w:hAnsi="Times New Roman"/>
          <w:sz w:val="28"/>
          <w:szCs w:val="28"/>
        </w:rPr>
        <w:t>Стандарт развития конкуренции в субъектах Российской Федерации, утвержденный распоряжением Правительств</w:t>
      </w:r>
      <w:r w:rsidR="00C67464" w:rsidRPr="00CA3D6D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D60512">
        <w:rPr>
          <w:rFonts w:ascii="Times New Roman" w:hAnsi="Times New Roman"/>
          <w:sz w:val="28"/>
          <w:szCs w:val="28"/>
        </w:rPr>
        <w:br/>
      </w:r>
      <w:r w:rsidR="008F7107" w:rsidRPr="00CA3D6D">
        <w:rPr>
          <w:rFonts w:ascii="Times New Roman" w:hAnsi="Times New Roman"/>
          <w:sz w:val="28"/>
          <w:szCs w:val="28"/>
        </w:rPr>
        <w:t xml:space="preserve">от 5 сентября </w:t>
      </w:r>
      <w:r w:rsidRPr="00CA3D6D">
        <w:rPr>
          <w:rFonts w:ascii="Times New Roman" w:hAnsi="Times New Roman"/>
          <w:sz w:val="28"/>
          <w:szCs w:val="28"/>
        </w:rPr>
        <w:t xml:space="preserve">2015 </w:t>
      </w:r>
      <w:r w:rsidR="008F7107" w:rsidRPr="00CA3D6D">
        <w:rPr>
          <w:rFonts w:ascii="Times New Roman" w:hAnsi="Times New Roman"/>
          <w:sz w:val="28"/>
          <w:szCs w:val="28"/>
        </w:rPr>
        <w:t xml:space="preserve">года </w:t>
      </w:r>
      <w:r w:rsidRPr="00CA3D6D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Default="007A6E90" w:rsidP="007B7E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3D6D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CA3D6D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D6D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330602" w:rsidRDefault="00330602" w:rsidP="007B7E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 Реализация проектов и портфелей проектов.</w:t>
      </w:r>
    </w:p>
    <w:p w:rsidR="00330602" w:rsidRDefault="00C5680A" w:rsidP="007B7E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330602" w:rsidRPr="00CA3D6D" w:rsidRDefault="00330602" w:rsidP="007B7E5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1CEE" w:rsidRPr="00CA3D6D" w:rsidRDefault="00281CEE" w:rsidP="007B7E51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 xml:space="preserve">Раздел </w:t>
      </w:r>
      <w:r w:rsidR="001D204B" w:rsidRPr="00CA3D6D">
        <w:rPr>
          <w:sz w:val="28"/>
          <w:szCs w:val="28"/>
        </w:rPr>
        <w:t>3</w:t>
      </w:r>
      <w:r w:rsidRPr="00CA3D6D">
        <w:rPr>
          <w:sz w:val="28"/>
          <w:szCs w:val="28"/>
        </w:rPr>
        <w:t>. Цели, задачи и показатели их достижения</w:t>
      </w:r>
    </w:p>
    <w:p w:rsidR="001E7C66" w:rsidRDefault="001E7C66" w:rsidP="007B7E51">
      <w:pPr>
        <w:pStyle w:val="Default"/>
        <w:ind w:firstLine="720"/>
        <w:jc w:val="both"/>
        <w:rPr>
          <w:sz w:val="28"/>
          <w:szCs w:val="28"/>
        </w:rPr>
      </w:pPr>
    </w:p>
    <w:p w:rsidR="00970C2A" w:rsidRDefault="00970C2A" w:rsidP="007B7E51">
      <w:pPr>
        <w:pStyle w:val="Default"/>
        <w:ind w:firstLine="720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C0DFC" w:rsidRPr="00CA3D6D" w:rsidRDefault="004B6873" w:rsidP="007B7E51">
      <w:pPr>
        <w:pStyle w:val="Default"/>
        <w:ind w:firstLine="720"/>
        <w:jc w:val="both"/>
      </w:pPr>
      <w:hyperlink r:id="rId10" w:history="1">
        <w:r w:rsidR="003C0DFC" w:rsidRPr="00CA3D6D">
          <w:rPr>
            <w:sz w:val="28"/>
            <w:szCs w:val="28"/>
          </w:rPr>
          <w:t>Концепция</w:t>
        </w:r>
      </w:hyperlink>
      <w:r w:rsidR="003C0DFC">
        <w:rPr>
          <w:sz w:val="28"/>
          <w:szCs w:val="28"/>
        </w:rPr>
        <w:t xml:space="preserve">   </w:t>
      </w:r>
      <w:r w:rsidR="003C0DFC" w:rsidRPr="00CA3D6D">
        <w:rPr>
          <w:sz w:val="28"/>
          <w:szCs w:val="28"/>
        </w:rPr>
        <w:t xml:space="preserve"> долгосрочного</w:t>
      </w:r>
      <w:r w:rsidR="003C0DFC">
        <w:rPr>
          <w:sz w:val="28"/>
          <w:szCs w:val="28"/>
        </w:rPr>
        <w:t xml:space="preserve">  </w:t>
      </w:r>
      <w:r w:rsidR="003C0DFC" w:rsidRPr="00CA3D6D">
        <w:rPr>
          <w:sz w:val="28"/>
          <w:szCs w:val="28"/>
        </w:rPr>
        <w:t xml:space="preserve"> </w:t>
      </w:r>
      <w:r w:rsidR="003C0DFC">
        <w:rPr>
          <w:sz w:val="28"/>
          <w:szCs w:val="28"/>
        </w:rPr>
        <w:t xml:space="preserve">  </w:t>
      </w:r>
      <w:r w:rsidR="003C0DFC" w:rsidRPr="00CA3D6D">
        <w:rPr>
          <w:sz w:val="28"/>
          <w:szCs w:val="28"/>
        </w:rPr>
        <w:t>социально-экономического</w:t>
      </w:r>
      <w:r w:rsidR="003C0DFC">
        <w:rPr>
          <w:sz w:val="28"/>
          <w:szCs w:val="28"/>
        </w:rPr>
        <w:t xml:space="preserve">  </w:t>
      </w:r>
      <w:r w:rsidR="003C0DFC" w:rsidRPr="00CA3D6D">
        <w:rPr>
          <w:sz w:val="28"/>
          <w:szCs w:val="28"/>
        </w:rPr>
        <w:t xml:space="preserve"> </w:t>
      </w:r>
      <w:r w:rsidR="003C0DFC">
        <w:rPr>
          <w:sz w:val="28"/>
          <w:szCs w:val="28"/>
        </w:rPr>
        <w:t xml:space="preserve"> </w:t>
      </w:r>
      <w:r w:rsidR="003C0DFC" w:rsidRPr="00CA3D6D">
        <w:rPr>
          <w:sz w:val="28"/>
          <w:szCs w:val="28"/>
        </w:rPr>
        <w:t>развития</w:t>
      </w:r>
    </w:p>
    <w:p w:rsidR="00970C2A" w:rsidRPr="00CA3D6D" w:rsidRDefault="00970C2A" w:rsidP="003C0DFC">
      <w:pPr>
        <w:pStyle w:val="Default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Российской Федерации на период до 2020 года, утвержденная распоряжением Правительства Российской Федерации </w:t>
      </w:r>
      <w:r w:rsidR="003976DC">
        <w:rPr>
          <w:sz w:val="28"/>
          <w:szCs w:val="28"/>
        </w:rPr>
        <w:br/>
      </w:r>
      <w:r w:rsidRPr="00CA3D6D">
        <w:rPr>
          <w:sz w:val="28"/>
          <w:szCs w:val="28"/>
        </w:rPr>
        <w:t>от 17</w:t>
      </w:r>
      <w:r w:rsidR="00E2760D" w:rsidRPr="00CA3D6D">
        <w:rPr>
          <w:sz w:val="28"/>
          <w:szCs w:val="28"/>
        </w:rPr>
        <w:t xml:space="preserve"> ноября </w:t>
      </w:r>
      <w:r w:rsidRPr="00CA3D6D">
        <w:rPr>
          <w:sz w:val="28"/>
          <w:szCs w:val="28"/>
        </w:rPr>
        <w:t>2008</w:t>
      </w:r>
      <w:r w:rsidR="00E2760D" w:rsidRPr="00CA3D6D">
        <w:rPr>
          <w:sz w:val="28"/>
          <w:szCs w:val="28"/>
        </w:rPr>
        <w:t xml:space="preserve"> года</w:t>
      </w:r>
      <w:r w:rsidRPr="00CA3D6D">
        <w:rPr>
          <w:sz w:val="28"/>
          <w:szCs w:val="28"/>
        </w:rPr>
        <w:t xml:space="preserve"> № 1662-р;</w:t>
      </w:r>
    </w:p>
    <w:p w:rsidR="00970C2A" w:rsidRPr="00CA3D6D" w:rsidRDefault="004B6873" w:rsidP="007B7E51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70C2A" w:rsidRPr="00CA3D6D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CA3D6D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</w:t>
      </w:r>
      <w:r w:rsidR="00E2760D" w:rsidRPr="00CA3D6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CA3D6D">
        <w:rPr>
          <w:rFonts w:ascii="Times New Roman" w:hAnsi="Times New Roman"/>
          <w:sz w:val="28"/>
          <w:szCs w:val="28"/>
        </w:rPr>
        <w:t>2013</w:t>
      </w:r>
      <w:r w:rsidR="00E2760D" w:rsidRPr="00CA3D6D">
        <w:rPr>
          <w:rFonts w:ascii="Times New Roman" w:hAnsi="Times New Roman"/>
          <w:sz w:val="28"/>
          <w:szCs w:val="28"/>
        </w:rPr>
        <w:t xml:space="preserve"> года</w:t>
      </w:r>
      <w:r w:rsidR="00970C2A" w:rsidRPr="00CA3D6D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CA3D6D" w:rsidRDefault="00970C2A" w:rsidP="003976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2" w:history="1">
        <w:r w:rsidRPr="00CA3D6D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3976DC">
          <w:rPr>
            <w:rFonts w:ascii="Times New Roman" w:hAnsi="Times New Roman"/>
            <w:sz w:val="28"/>
            <w:szCs w:val="28"/>
          </w:rPr>
          <w:br/>
        </w:r>
        <w:r w:rsidRPr="00CA3D6D">
          <w:rPr>
            <w:rFonts w:ascii="Times New Roman" w:hAnsi="Times New Roman"/>
            <w:sz w:val="28"/>
            <w:szCs w:val="28"/>
          </w:rPr>
          <w:t>от 17</w:t>
        </w:r>
        <w:r w:rsidR="00E2760D" w:rsidRPr="00CA3D6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CA3D6D">
          <w:rPr>
            <w:rFonts w:ascii="Times New Roman" w:hAnsi="Times New Roman"/>
            <w:sz w:val="28"/>
            <w:szCs w:val="28"/>
          </w:rPr>
          <w:t xml:space="preserve">2014 </w:t>
        </w:r>
        <w:r w:rsidR="00E2760D" w:rsidRPr="00CA3D6D">
          <w:rPr>
            <w:rFonts w:ascii="Times New Roman" w:hAnsi="Times New Roman"/>
            <w:sz w:val="28"/>
            <w:szCs w:val="28"/>
          </w:rPr>
          <w:t xml:space="preserve">года </w:t>
        </w:r>
        <w:r w:rsidRPr="00CA3D6D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3D6D" w:rsidRDefault="00970C2A" w:rsidP="007B7E51">
      <w:pPr>
        <w:pStyle w:val="Default"/>
        <w:ind w:firstLine="720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CA3D6D">
        <w:rPr>
          <w:sz w:val="28"/>
          <w:szCs w:val="28"/>
        </w:rPr>
        <w:t>жилищной политики</w:t>
      </w:r>
      <w:r w:rsidRPr="00CA3D6D">
        <w:rPr>
          <w:sz w:val="28"/>
          <w:szCs w:val="28"/>
        </w:rPr>
        <w:t>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Основн</w:t>
      </w:r>
      <w:r w:rsidR="002C07AD">
        <w:rPr>
          <w:sz w:val="28"/>
          <w:szCs w:val="28"/>
        </w:rPr>
        <w:t xml:space="preserve">ой </w:t>
      </w:r>
      <w:r w:rsidRPr="00CA3D6D">
        <w:rPr>
          <w:sz w:val="28"/>
          <w:szCs w:val="28"/>
        </w:rPr>
        <w:t>цел</w:t>
      </w:r>
      <w:r w:rsidR="002C07AD">
        <w:rPr>
          <w:sz w:val="28"/>
          <w:szCs w:val="28"/>
        </w:rPr>
        <w:t xml:space="preserve">ью </w:t>
      </w:r>
      <w:r w:rsidRPr="00CA3D6D">
        <w:rPr>
          <w:sz w:val="28"/>
          <w:szCs w:val="28"/>
        </w:rPr>
        <w:t>реализации Программы явля</w:t>
      </w:r>
      <w:r w:rsidR="002C07AD">
        <w:rPr>
          <w:sz w:val="28"/>
          <w:szCs w:val="28"/>
        </w:rPr>
        <w:t>е</w:t>
      </w:r>
      <w:r w:rsidRPr="00CA3D6D">
        <w:rPr>
          <w:sz w:val="28"/>
          <w:szCs w:val="28"/>
        </w:rPr>
        <w:t>тся:</w:t>
      </w:r>
    </w:p>
    <w:p w:rsidR="002C07AD" w:rsidRDefault="002C07AD" w:rsidP="007B7E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3D6D">
        <w:rPr>
          <w:sz w:val="28"/>
          <w:szCs w:val="28"/>
        </w:rPr>
        <w:t>беспечение жилыми помещениями нуждающихся граждан, улучшение жилищных условий отдельных категорий граждан</w:t>
      </w:r>
      <w:r>
        <w:rPr>
          <w:sz w:val="28"/>
          <w:szCs w:val="28"/>
        </w:rPr>
        <w:t>.</w:t>
      </w:r>
      <w:r w:rsidRPr="00CA3D6D">
        <w:rPr>
          <w:sz w:val="28"/>
          <w:szCs w:val="28"/>
        </w:rPr>
        <w:t xml:space="preserve"> 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CA3D6D">
        <w:rPr>
          <w:sz w:val="28"/>
          <w:szCs w:val="28"/>
        </w:rPr>
        <w:t xml:space="preserve"> бюджета автономного округа и (или) бюджета района</w:t>
      </w:r>
      <w:r w:rsidRPr="00CA3D6D">
        <w:rPr>
          <w:sz w:val="28"/>
          <w:szCs w:val="28"/>
        </w:rPr>
        <w:t>.</w:t>
      </w:r>
    </w:p>
    <w:p w:rsidR="00742625" w:rsidRPr="00CA3D6D" w:rsidRDefault="00742625" w:rsidP="007B7E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CA3D6D" w:rsidRDefault="007B781B" w:rsidP="007B7E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976DC">
        <w:rPr>
          <w:rFonts w:ascii="Times New Roman" w:hAnsi="Times New Roman"/>
          <w:sz w:val="28"/>
          <w:szCs w:val="28"/>
        </w:rPr>
        <w:t xml:space="preserve"> к</w:t>
      </w:r>
      <w:r w:rsidR="00742625" w:rsidRPr="00CA3D6D">
        <w:rPr>
          <w:rFonts w:ascii="Times New Roman" w:hAnsi="Times New Roman"/>
          <w:sz w:val="28"/>
          <w:szCs w:val="28"/>
        </w:rPr>
        <w:t>оличество приобретенных жилых помещений для предо</w:t>
      </w:r>
      <w:r w:rsidR="00A72BFB">
        <w:rPr>
          <w:rFonts w:ascii="Times New Roman" w:hAnsi="Times New Roman"/>
          <w:sz w:val="28"/>
          <w:szCs w:val="28"/>
        </w:rPr>
        <w:t>ставления нуждающимся гражданам</w:t>
      </w:r>
    </w:p>
    <w:p w:rsidR="00742625" w:rsidRPr="00CA3D6D" w:rsidRDefault="006775D7" w:rsidP="007B7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2625" w:rsidRPr="00CA3D6D">
        <w:rPr>
          <w:rFonts w:ascii="Times New Roman" w:hAnsi="Times New Roman" w:cs="Times New Roman"/>
          <w:sz w:val="28"/>
          <w:szCs w:val="28"/>
        </w:rPr>
        <w:t>лановый показатель рассчитывается по формуле:</w:t>
      </w:r>
    </w:p>
    <w:p w:rsidR="00742625" w:rsidRPr="00CA3D6D" w:rsidRDefault="00742625" w:rsidP="007B7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 xml:space="preserve">ЖП = </w:t>
      </w:r>
      <w:r w:rsidRPr="00CA3D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3D6D">
        <w:rPr>
          <w:rFonts w:ascii="Times New Roman" w:hAnsi="Times New Roman" w:cs="Times New Roman"/>
          <w:sz w:val="28"/>
          <w:szCs w:val="28"/>
        </w:rPr>
        <w:t xml:space="preserve"> (год)/</w:t>
      </w:r>
      <w:r w:rsidR="001E7C66">
        <w:rPr>
          <w:rFonts w:ascii="Times New Roman" w:hAnsi="Times New Roman" w:cs="Times New Roman"/>
          <w:sz w:val="28"/>
          <w:szCs w:val="28"/>
        </w:rPr>
        <w:t>(</w:t>
      </w:r>
      <w:r w:rsidRPr="00CA3D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3D6D">
        <w:rPr>
          <w:rFonts w:ascii="Times New Roman" w:hAnsi="Times New Roman" w:cs="Times New Roman"/>
          <w:sz w:val="28"/>
          <w:szCs w:val="28"/>
        </w:rPr>
        <w:t xml:space="preserve"> (норм)*С</w:t>
      </w:r>
      <w:r w:rsidR="001E7C66">
        <w:rPr>
          <w:rFonts w:ascii="Times New Roman" w:hAnsi="Times New Roman" w:cs="Times New Roman"/>
          <w:sz w:val="28"/>
          <w:szCs w:val="28"/>
        </w:rPr>
        <w:t>)</w:t>
      </w:r>
      <w:r w:rsidRPr="00CA3D6D">
        <w:rPr>
          <w:rFonts w:ascii="Times New Roman" w:hAnsi="Times New Roman" w:cs="Times New Roman"/>
          <w:sz w:val="28"/>
          <w:szCs w:val="28"/>
        </w:rPr>
        <w:t>, где:</w:t>
      </w:r>
    </w:p>
    <w:p w:rsidR="00742625" w:rsidRPr="00CA3D6D" w:rsidRDefault="00742625" w:rsidP="007B7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гражданам, ед.;</w:t>
      </w:r>
    </w:p>
    <w:p w:rsidR="00742625" w:rsidRPr="00CA3D6D" w:rsidRDefault="00742625" w:rsidP="007B7E5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D6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 w:rsidRPr="00CA3D6D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CA3D6D">
        <w:rPr>
          <w:rFonts w:ascii="Times New Roman" w:hAnsi="Times New Roman" w:cs="Times New Roman"/>
          <w:sz w:val="28"/>
          <w:szCs w:val="28"/>
        </w:rPr>
        <w:t>«Приобретение жилых помещ</w:t>
      </w:r>
      <w:r w:rsidR="003976DC">
        <w:rPr>
          <w:rFonts w:ascii="Times New Roman" w:hAnsi="Times New Roman" w:cs="Times New Roman"/>
          <w:sz w:val="28"/>
          <w:szCs w:val="28"/>
        </w:rPr>
        <w:t>ений по договорам купли-продажи</w:t>
      </w:r>
      <w:r w:rsidRPr="00CA3D6D">
        <w:rPr>
          <w:rFonts w:ascii="Times New Roman" w:hAnsi="Times New Roman" w:cs="Times New Roman"/>
          <w:sz w:val="28"/>
          <w:szCs w:val="28"/>
        </w:rPr>
        <w:t xml:space="preserve"> и (или) приобретение жилых помещений по договорам участия в долевом строительстве»</w:t>
      </w:r>
      <w:r w:rsidRPr="00CA3D6D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CA3D6D" w:rsidRDefault="00742625" w:rsidP="007B7E5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D6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S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 w:rsidRPr="00CA3D6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CA3D6D">
        <w:rPr>
          <w:rFonts w:ascii="Times New Roman" w:hAnsi="Times New Roman" w:cs="Times New Roman"/>
          <w:bCs/>
          <w:sz w:val="28"/>
          <w:szCs w:val="28"/>
        </w:rPr>
        <w:t>3-х человек, рассчитанная в соответствии с решением Думы Ханты-Мансийского района от 6 марта 2009 года № 409, кв. м;</w:t>
      </w:r>
    </w:p>
    <w:p w:rsidR="00742625" w:rsidRPr="00CA3D6D" w:rsidRDefault="00742625" w:rsidP="007B7E5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D6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C67464" w:rsidRPr="00CA3D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A3D6D">
        <w:rPr>
          <w:rFonts w:ascii="Times New Roman" w:hAnsi="Times New Roman" w:cs="Times New Roman"/>
          <w:bCs/>
          <w:sz w:val="28"/>
          <w:szCs w:val="28"/>
        </w:rPr>
        <w:t>–</w:t>
      </w:r>
      <w:r w:rsidR="00C67464" w:rsidRPr="00CA3D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A3D6D">
        <w:rPr>
          <w:rFonts w:ascii="Times New Roman" w:hAnsi="Times New Roman" w:cs="Times New Roman"/>
          <w:bCs/>
          <w:sz w:val="28"/>
          <w:szCs w:val="28"/>
        </w:rPr>
        <w:t>средн</w:t>
      </w:r>
      <w:r w:rsidR="00C67464" w:rsidRPr="00CA3D6D">
        <w:rPr>
          <w:rFonts w:ascii="Times New Roman" w:hAnsi="Times New Roman" w:cs="Times New Roman"/>
          <w:bCs/>
          <w:sz w:val="28"/>
          <w:szCs w:val="28"/>
        </w:rPr>
        <w:t>яя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рыночн</w:t>
      </w:r>
      <w:r w:rsidR="00C67464" w:rsidRPr="00CA3D6D">
        <w:rPr>
          <w:rFonts w:ascii="Times New Roman" w:hAnsi="Times New Roman" w:cs="Times New Roman"/>
          <w:bCs/>
          <w:sz w:val="28"/>
          <w:szCs w:val="28"/>
        </w:rPr>
        <w:t>ая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стоимост</w:t>
      </w:r>
      <w:r w:rsidR="00C67464" w:rsidRPr="00CA3D6D">
        <w:rPr>
          <w:rFonts w:ascii="Times New Roman" w:hAnsi="Times New Roman" w:cs="Times New Roman"/>
          <w:bCs/>
          <w:sz w:val="28"/>
          <w:szCs w:val="28"/>
        </w:rPr>
        <w:t>ь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1 кв. метра общей площади жилого помещения в капитальном исполнении по Ханты-Мансийскому автономному округу – Югре</w:t>
      </w:r>
      <w:r w:rsidR="003976DC">
        <w:rPr>
          <w:rFonts w:ascii="Times New Roman" w:hAnsi="Times New Roman" w:cs="Times New Roman"/>
          <w:bCs/>
          <w:sz w:val="28"/>
          <w:szCs w:val="28"/>
        </w:rPr>
        <w:t>, установленная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приказом Региональной службы по тарифам Ханты-Мансийского автономного округа – Югры на соответствующий период, руб.</w:t>
      </w:r>
    </w:p>
    <w:p w:rsidR="00742625" w:rsidRPr="00CA3D6D" w:rsidRDefault="00742625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</w:t>
      </w:r>
      <w:r w:rsidR="001826D9">
        <w:rPr>
          <w:rFonts w:ascii="Times New Roman" w:hAnsi="Times New Roman"/>
          <w:sz w:val="28"/>
          <w:szCs w:val="28"/>
        </w:rPr>
        <w:t>енных и земельных отношений);</w:t>
      </w:r>
    </w:p>
    <w:p w:rsidR="00742625" w:rsidRPr="00CA3D6D" w:rsidRDefault="00742625" w:rsidP="007B7E5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t>2</w:t>
      </w:r>
      <w:r w:rsidR="007B781B">
        <w:rPr>
          <w:color w:val="000000"/>
          <w:sz w:val="28"/>
          <w:szCs w:val="28"/>
        </w:rPr>
        <w:t>)</w:t>
      </w:r>
      <w:r w:rsidRPr="00CA3D6D">
        <w:rPr>
          <w:color w:val="000000"/>
          <w:sz w:val="28"/>
          <w:szCs w:val="28"/>
        </w:rPr>
        <w:t xml:space="preserve"> </w:t>
      </w:r>
      <w:r w:rsidR="003976DC">
        <w:rPr>
          <w:sz w:val="28"/>
          <w:szCs w:val="28"/>
        </w:rPr>
        <w:t>к</w:t>
      </w:r>
      <w:r w:rsidRPr="00CA3D6D">
        <w:rPr>
          <w:sz w:val="28"/>
          <w:szCs w:val="28"/>
        </w:rPr>
        <w:t>оличество молодых семей, улучшивших жилищные условия</w:t>
      </w:r>
    </w:p>
    <w:p w:rsidR="00742625" w:rsidRPr="00CA3D6D" w:rsidRDefault="003E5C05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2625" w:rsidRPr="00CA3D6D">
        <w:rPr>
          <w:rFonts w:ascii="Times New Roman" w:hAnsi="Times New Roman"/>
          <w:sz w:val="28"/>
          <w:szCs w:val="28"/>
        </w:rPr>
        <w:t>оказатель носит плановое значение.</w:t>
      </w:r>
    </w:p>
    <w:p w:rsidR="00742625" w:rsidRPr="00CA3D6D" w:rsidRDefault="00742625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 w:rsidRPr="00CA3D6D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CA3D6D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</w:t>
      </w:r>
      <w:r w:rsidR="00AA0F35" w:rsidRPr="00CA3D6D">
        <w:rPr>
          <w:rFonts w:ascii="Times New Roman" w:hAnsi="Times New Roman"/>
          <w:sz w:val="28"/>
          <w:szCs w:val="28"/>
        </w:rPr>
        <w:t xml:space="preserve">го дома, </w:t>
      </w:r>
      <w:r w:rsidRPr="00CA3D6D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 w:rsidRPr="00CA3D6D">
        <w:rPr>
          <w:rFonts w:ascii="Times New Roman" w:hAnsi="Times New Roman"/>
          <w:sz w:val="28"/>
          <w:szCs w:val="28"/>
        </w:rPr>
        <w:t>аты паевого взноса</w:t>
      </w:r>
      <w:r w:rsidRPr="00CA3D6D">
        <w:rPr>
          <w:rFonts w:ascii="Times New Roman" w:hAnsi="Times New Roman"/>
          <w:sz w:val="28"/>
          <w:szCs w:val="28"/>
        </w:rPr>
        <w:t xml:space="preserve"> в полном размере на условиях софинансирования из федерального, окружного </w:t>
      </w:r>
      <w:r w:rsidR="007F7F47">
        <w:rPr>
          <w:rFonts w:ascii="Times New Roman" w:hAnsi="Times New Roman"/>
          <w:sz w:val="28"/>
          <w:szCs w:val="28"/>
        </w:rPr>
        <w:br/>
      </w:r>
      <w:r w:rsidRPr="00CA3D6D">
        <w:rPr>
          <w:rFonts w:ascii="Times New Roman" w:hAnsi="Times New Roman"/>
          <w:sz w:val="28"/>
          <w:szCs w:val="28"/>
        </w:rPr>
        <w:t xml:space="preserve">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</w:t>
      </w:r>
      <w:r w:rsidR="007F7F47">
        <w:rPr>
          <w:rFonts w:ascii="Times New Roman" w:hAnsi="Times New Roman"/>
          <w:sz w:val="28"/>
          <w:szCs w:val="28"/>
        </w:rPr>
        <w:br/>
      </w:r>
      <w:r w:rsidRPr="00CA3D6D">
        <w:rPr>
          <w:rFonts w:ascii="Times New Roman" w:hAnsi="Times New Roman"/>
          <w:sz w:val="28"/>
          <w:szCs w:val="28"/>
        </w:rPr>
        <w:t>и информация департамента имуще</w:t>
      </w:r>
      <w:r w:rsidR="007F7F47">
        <w:rPr>
          <w:rFonts w:ascii="Times New Roman" w:hAnsi="Times New Roman"/>
          <w:sz w:val="28"/>
          <w:szCs w:val="28"/>
        </w:rPr>
        <w:t>ственных и земельных отношений);</w:t>
      </w:r>
    </w:p>
    <w:p w:rsidR="00742625" w:rsidRPr="00CA3D6D" w:rsidRDefault="002C07AD" w:rsidP="007B7E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781B">
        <w:rPr>
          <w:rFonts w:ascii="Times New Roman" w:hAnsi="Times New Roman"/>
          <w:sz w:val="28"/>
          <w:szCs w:val="28"/>
        </w:rPr>
        <w:t>)</w:t>
      </w:r>
      <w:r w:rsidR="001826D9">
        <w:rPr>
          <w:rFonts w:ascii="Times New Roman" w:hAnsi="Times New Roman"/>
          <w:sz w:val="28"/>
          <w:szCs w:val="28"/>
        </w:rPr>
        <w:t xml:space="preserve"> к</w:t>
      </w:r>
      <w:r w:rsidR="00742625" w:rsidRPr="00CA3D6D">
        <w:rPr>
          <w:rFonts w:ascii="Times New Roman" w:hAnsi="Times New Roman"/>
          <w:sz w:val="28"/>
          <w:szCs w:val="28"/>
        </w:rPr>
        <w:t xml:space="preserve">оличество постановленных на учет граждан, имеющих право                на получение жилищных субсидий, выезжающих из районов Крайнего Севера </w:t>
      </w:r>
      <w:r w:rsidR="00A72BFB">
        <w:rPr>
          <w:rFonts w:ascii="Times New Roman" w:hAnsi="Times New Roman"/>
          <w:sz w:val="28"/>
          <w:szCs w:val="28"/>
        </w:rPr>
        <w:t>и приравненных к ним местностей</w:t>
      </w:r>
    </w:p>
    <w:p w:rsidR="00742625" w:rsidRPr="00CA3D6D" w:rsidRDefault="003E5C05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2625" w:rsidRPr="00CA3D6D">
        <w:rPr>
          <w:rFonts w:ascii="Times New Roman" w:hAnsi="Times New Roman"/>
          <w:sz w:val="28"/>
          <w:szCs w:val="28"/>
        </w:rPr>
        <w:t>оказатель носит плановое значение.</w:t>
      </w:r>
    </w:p>
    <w:p w:rsidR="00742625" w:rsidRPr="00CA3D6D" w:rsidRDefault="00742625" w:rsidP="007B7E5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A3D6D">
        <w:rPr>
          <w:sz w:val="28"/>
          <w:szCs w:val="28"/>
        </w:rPr>
        <w:t>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CA3D6D" w:rsidRDefault="00742625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Значения целевых показателей приведены в таблице 1.</w:t>
      </w:r>
    </w:p>
    <w:p w:rsidR="00742625" w:rsidRPr="00CA3D6D" w:rsidRDefault="00742625" w:rsidP="007B7E51">
      <w:pPr>
        <w:pStyle w:val="a3"/>
        <w:ind w:firstLine="709"/>
        <w:jc w:val="both"/>
        <w:rPr>
          <w:sz w:val="28"/>
          <w:szCs w:val="28"/>
        </w:rPr>
      </w:pPr>
    </w:p>
    <w:p w:rsidR="00AA0F35" w:rsidRPr="00CA3D6D" w:rsidRDefault="00281CEE" w:rsidP="007B7E51">
      <w:pPr>
        <w:pStyle w:val="a3"/>
        <w:jc w:val="center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t xml:space="preserve">Раздел </w:t>
      </w:r>
      <w:r w:rsidR="001D204B" w:rsidRPr="00CA3D6D">
        <w:rPr>
          <w:color w:val="000000"/>
          <w:sz w:val="28"/>
          <w:szCs w:val="28"/>
        </w:rPr>
        <w:t>4</w:t>
      </w:r>
      <w:r w:rsidRPr="00CA3D6D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CA3D6D" w:rsidRDefault="00281CEE" w:rsidP="007B7E51">
      <w:pPr>
        <w:pStyle w:val="a3"/>
        <w:jc w:val="center"/>
        <w:rPr>
          <w:sz w:val="28"/>
          <w:szCs w:val="28"/>
        </w:rPr>
      </w:pPr>
      <w:r w:rsidRPr="00CA3D6D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CA3D6D" w:rsidRDefault="00281CEE" w:rsidP="007B7E51">
      <w:pPr>
        <w:pStyle w:val="a3"/>
        <w:jc w:val="center"/>
        <w:rPr>
          <w:sz w:val="28"/>
          <w:szCs w:val="28"/>
        </w:rPr>
      </w:pPr>
    </w:p>
    <w:p w:rsidR="00281CEE" w:rsidRPr="00CA3D6D" w:rsidRDefault="00281CEE" w:rsidP="007B7E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lastRenderedPageBreak/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CA3D6D" w:rsidRDefault="007B781B" w:rsidP="007B7E51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81CEE" w:rsidRPr="00CA3D6D">
        <w:rPr>
          <w:color w:val="000000"/>
          <w:sz w:val="28"/>
          <w:szCs w:val="28"/>
        </w:rPr>
        <w:t>1.</w:t>
      </w:r>
      <w:r w:rsidR="00281CEE" w:rsidRPr="00CA3D6D">
        <w:rPr>
          <w:b/>
          <w:color w:val="FF0000"/>
          <w:sz w:val="28"/>
          <w:szCs w:val="28"/>
        </w:rPr>
        <w:t xml:space="preserve"> </w:t>
      </w:r>
      <w:r w:rsidR="00281CEE" w:rsidRPr="00CA3D6D">
        <w:rPr>
          <w:sz w:val="28"/>
          <w:szCs w:val="28"/>
        </w:rPr>
        <w:t>В рамках подпрограммы 1 «Стимулирование жилищного строительства» предусмотрено решение задачи «Обеспечение жилыми помещениями нуждающихся граждан» посредством реализации следующ</w:t>
      </w:r>
      <w:r>
        <w:rPr>
          <w:sz w:val="28"/>
          <w:szCs w:val="28"/>
        </w:rPr>
        <w:t>его</w:t>
      </w:r>
      <w:r w:rsidR="00281CEE" w:rsidRPr="00CA3D6D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ого</w:t>
      </w:r>
      <w:r w:rsidR="00281CEE" w:rsidRPr="00CA3D6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281CEE" w:rsidRPr="00CA3D6D">
        <w:rPr>
          <w:sz w:val="28"/>
          <w:szCs w:val="28"/>
        </w:rPr>
        <w:t>:</w:t>
      </w:r>
      <w:r w:rsidR="001826D9">
        <w:rPr>
          <w:sz w:val="28"/>
          <w:szCs w:val="28"/>
        </w:rPr>
        <w:t xml:space="preserve"> </w:t>
      </w:r>
      <w:r w:rsidR="00281CEE" w:rsidRPr="00CA3D6D">
        <w:rPr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 Реализация данного мероприятия направлена на </w:t>
      </w:r>
      <w:r w:rsidRPr="00CA3D6D">
        <w:rPr>
          <w:rFonts w:eastAsia="Calibri"/>
          <w:sz w:val="28"/>
          <w:szCs w:val="28"/>
        </w:rPr>
        <w:t xml:space="preserve"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</w:t>
      </w:r>
      <w:r w:rsidR="007E1387">
        <w:rPr>
          <w:rFonts w:eastAsia="Calibri"/>
          <w:sz w:val="28"/>
          <w:szCs w:val="28"/>
        </w:rPr>
        <w:t>предоставление служебных жилых помещений</w:t>
      </w:r>
      <w:r w:rsidRPr="00CA3D6D">
        <w:rPr>
          <w:rFonts w:eastAsia="Calibri"/>
          <w:sz w:val="28"/>
          <w:szCs w:val="28"/>
        </w:rPr>
        <w:t>.</w:t>
      </w:r>
    </w:p>
    <w:p w:rsidR="000B1288" w:rsidRDefault="007B781B" w:rsidP="007B7E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81CEE" w:rsidRPr="00CA3D6D">
        <w:rPr>
          <w:sz w:val="28"/>
          <w:szCs w:val="28"/>
        </w:rPr>
        <w:t>2.</w:t>
      </w:r>
      <w:r w:rsidR="00281CEE" w:rsidRPr="00CA3D6D">
        <w:rPr>
          <w:b/>
          <w:sz w:val="28"/>
          <w:szCs w:val="28"/>
        </w:rPr>
        <w:t xml:space="preserve"> </w:t>
      </w:r>
      <w:r w:rsidR="00281CEE" w:rsidRPr="00CA3D6D">
        <w:rPr>
          <w:sz w:val="28"/>
          <w:szCs w:val="28"/>
        </w:rPr>
        <w:t xml:space="preserve"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</w:t>
      </w:r>
      <w:r w:rsidR="001826D9">
        <w:rPr>
          <w:sz w:val="28"/>
          <w:szCs w:val="28"/>
        </w:rPr>
        <w:t>посредством реализации сл</w:t>
      </w:r>
      <w:r w:rsidR="000B1288">
        <w:rPr>
          <w:sz w:val="28"/>
          <w:szCs w:val="28"/>
        </w:rPr>
        <w:t>едующих основных мероприятий</w:t>
      </w:r>
      <w:r w:rsidR="00281CEE" w:rsidRPr="00CA3D6D">
        <w:rPr>
          <w:sz w:val="28"/>
          <w:szCs w:val="28"/>
        </w:rPr>
        <w:t>:</w:t>
      </w:r>
      <w:r w:rsidR="001826D9">
        <w:rPr>
          <w:sz w:val="28"/>
          <w:szCs w:val="28"/>
        </w:rPr>
        <w:t xml:space="preserve"> </w:t>
      </w:r>
    </w:p>
    <w:p w:rsidR="00281CEE" w:rsidRPr="00CA3D6D" w:rsidRDefault="000B1288" w:rsidP="007B7E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81CEE" w:rsidRPr="00CA3D6D">
        <w:rPr>
          <w:sz w:val="28"/>
          <w:szCs w:val="28"/>
        </w:rPr>
        <w:t>редоставление субсидий молодым семьям на строительство жилых поме</w:t>
      </w:r>
      <w:r w:rsidR="00695CF6">
        <w:rPr>
          <w:sz w:val="28"/>
          <w:szCs w:val="28"/>
        </w:rPr>
        <w:t>щений в Ханты-Мансийском районе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</w:t>
      </w:r>
      <w:r w:rsidR="000B1288">
        <w:rPr>
          <w:sz w:val="28"/>
          <w:szCs w:val="28"/>
        </w:rPr>
        <w:t>итории Ханты-Мансийского района;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2</w:t>
      </w:r>
      <w:r w:rsidR="007B781B">
        <w:rPr>
          <w:sz w:val="28"/>
          <w:szCs w:val="28"/>
        </w:rPr>
        <w:t>)</w:t>
      </w:r>
      <w:r w:rsidR="000B1288">
        <w:rPr>
          <w:sz w:val="28"/>
          <w:szCs w:val="28"/>
        </w:rPr>
        <w:t xml:space="preserve"> п</w:t>
      </w:r>
      <w:r w:rsidRPr="00CA3D6D">
        <w:rPr>
          <w:sz w:val="28"/>
          <w:szCs w:val="28"/>
        </w:rPr>
        <w:t>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</w:t>
      </w:r>
      <w:r w:rsidR="00695CF6">
        <w:rPr>
          <w:sz w:val="28"/>
          <w:szCs w:val="28"/>
        </w:rPr>
        <w:t xml:space="preserve"> окружного и местного бюджетов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</w:t>
      </w:r>
      <w:r w:rsidR="000B1288">
        <w:rPr>
          <w:sz w:val="28"/>
          <w:szCs w:val="28"/>
        </w:rPr>
        <w:t>, окружного и местного бюджетов;</w:t>
      </w:r>
      <w:r w:rsidRPr="00CA3D6D">
        <w:rPr>
          <w:sz w:val="28"/>
          <w:szCs w:val="28"/>
        </w:rPr>
        <w:t xml:space="preserve"> </w:t>
      </w:r>
    </w:p>
    <w:p w:rsidR="00281CEE" w:rsidRPr="00CA3D6D" w:rsidRDefault="00137F1F" w:rsidP="007B7E51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A3D6D">
        <w:rPr>
          <w:sz w:val="28"/>
          <w:szCs w:val="28"/>
        </w:rPr>
        <w:t>3</w:t>
      </w:r>
      <w:r w:rsidR="007B781B">
        <w:rPr>
          <w:sz w:val="28"/>
          <w:szCs w:val="28"/>
        </w:rPr>
        <w:t>)</w:t>
      </w:r>
      <w:r w:rsidR="000B1288">
        <w:rPr>
          <w:sz w:val="28"/>
          <w:szCs w:val="28"/>
        </w:rPr>
        <w:t xml:space="preserve"> р</w:t>
      </w:r>
      <w:r w:rsidR="00281CEE" w:rsidRPr="00CA3D6D">
        <w:rPr>
          <w:sz w:val="28"/>
          <w:szCs w:val="28"/>
        </w:rPr>
        <w:t xml:space="preserve">еализация полномочий, указанных в п. 3.1, 3.2 статьи 2 Закона Ханты-Мансийского автономного округа – Югры от 31 марта 2009 года </w:t>
      </w:r>
      <w:r w:rsidR="00AA0F35" w:rsidRPr="00CA3D6D">
        <w:rPr>
          <w:sz w:val="28"/>
          <w:szCs w:val="28"/>
        </w:rPr>
        <w:t xml:space="preserve">          </w:t>
      </w:r>
      <w:r w:rsidR="00281CEE" w:rsidRPr="00CA3D6D">
        <w:rPr>
          <w:sz w:val="28"/>
          <w:szCs w:val="28"/>
        </w:rPr>
        <w:t>№ 36-оз «</w:t>
      </w:r>
      <w:r w:rsidR="00281CEE" w:rsidRPr="00CA3D6D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</w:r>
      <w:r w:rsidR="00281CEE" w:rsidRPr="00CA3D6D">
        <w:rPr>
          <w:rFonts w:eastAsia="Calibri"/>
          <w:sz w:val="28"/>
          <w:szCs w:val="28"/>
        </w:rPr>
        <w:lastRenderedPageBreak/>
        <w:t>отдельных категорий граждан, определенны</w:t>
      </w:r>
      <w:r w:rsidR="000B1288">
        <w:rPr>
          <w:rFonts w:eastAsia="Calibri"/>
          <w:sz w:val="28"/>
          <w:szCs w:val="28"/>
        </w:rPr>
        <w:t>х</w:t>
      </w:r>
      <w:r w:rsidR="00695CF6">
        <w:rPr>
          <w:rFonts w:eastAsia="Calibri"/>
          <w:sz w:val="28"/>
          <w:szCs w:val="28"/>
        </w:rPr>
        <w:t xml:space="preserve"> федеральным законодательством»</w:t>
      </w:r>
    </w:p>
    <w:p w:rsidR="00281CEE" w:rsidRDefault="00281CEE" w:rsidP="007B7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</w:t>
      </w:r>
      <w:r w:rsidR="009C7452">
        <w:rPr>
          <w:rFonts w:ascii="Times New Roman" w:hAnsi="Times New Roman" w:cs="Times New Roman"/>
          <w:sz w:val="28"/>
          <w:szCs w:val="28"/>
        </w:rPr>
        <w:t>и приравненных к ним местностей;</w:t>
      </w:r>
    </w:p>
    <w:p w:rsidR="003C0DFC" w:rsidRPr="00CA3D6D" w:rsidRDefault="003C0DFC" w:rsidP="003C0DFC">
      <w:pPr>
        <w:pStyle w:val="a3"/>
        <w:ind w:firstLine="709"/>
        <w:jc w:val="both"/>
        <w:rPr>
          <w:sz w:val="28"/>
          <w:szCs w:val="28"/>
        </w:rPr>
      </w:pPr>
      <w:r w:rsidRPr="003C0DFC">
        <w:rPr>
          <w:sz w:val="28"/>
          <w:szCs w:val="28"/>
        </w:rPr>
        <w:t>4)</w:t>
      </w:r>
      <w:r w:rsidRPr="00CA3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B1288">
        <w:rPr>
          <w:sz w:val="28"/>
          <w:szCs w:val="28"/>
        </w:rPr>
        <w:t>п</w:t>
      </w:r>
      <w:r w:rsidRPr="00CA3D6D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 xml:space="preserve">   </w:t>
      </w:r>
      <w:r w:rsidRPr="00CA3D6D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 xml:space="preserve">    </w:t>
      </w:r>
      <w:r w:rsidRPr="00CA3D6D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  </w:t>
      </w:r>
      <w:r w:rsidRPr="00CA3D6D">
        <w:rPr>
          <w:sz w:val="28"/>
          <w:szCs w:val="28"/>
        </w:rPr>
        <w:t xml:space="preserve"> категориям </w:t>
      </w:r>
      <w:r>
        <w:rPr>
          <w:sz w:val="28"/>
          <w:szCs w:val="28"/>
        </w:rPr>
        <w:t xml:space="preserve">  </w:t>
      </w:r>
      <w:r w:rsidRPr="00CA3D6D">
        <w:rPr>
          <w:sz w:val="28"/>
          <w:szCs w:val="28"/>
        </w:rPr>
        <w:t>граждан,</w:t>
      </w:r>
    </w:p>
    <w:p w:rsidR="00281CEE" w:rsidRPr="00CA3D6D" w:rsidRDefault="00281CEE" w:rsidP="003C0DFC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установленным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 w:rsidRPr="00CA3D6D">
        <w:rPr>
          <w:sz w:val="28"/>
          <w:szCs w:val="28"/>
        </w:rPr>
        <w:t>,</w:t>
      </w:r>
      <w:r w:rsidRPr="00CA3D6D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 w:rsidRPr="00CA3D6D">
        <w:rPr>
          <w:sz w:val="28"/>
          <w:szCs w:val="28"/>
        </w:rPr>
        <w:t>»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 w:rsidRPr="00CA3D6D">
        <w:rPr>
          <w:sz w:val="28"/>
          <w:szCs w:val="28"/>
        </w:rPr>
        <w:t>ий отдельным категориям граждан</w:t>
      </w:r>
      <w:r w:rsidRPr="00CA3D6D">
        <w:rPr>
          <w:sz w:val="28"/>
          <w:szCs w:val="28"/>
        </w:rPr>
        <w:t xml:space="preserve"> в рамках постановления Правительства Ханты-Мансийского автономного округа – Югры </w:t>
      </w:r>
      <w:r w:rsidR="00FD2E21" w:rsidRPr="00CA3D6D">
        <w:rPr>
          <w:sz w:val="28"/>
          <w:szCs w:val="28"/>
        </w:rPr>
        <w:t xml:space="preserve">                </w:t>
      </w:r>
      <w:r w:rsidRPr="00CA3D6D">
        <w:rPr>
          <w:sz w:val="28"/>
          <w:szCs w:val="28"/>
        </w:rPr>
        <w:t>от 10</w:t>
      </w:r>
      <w:r w:rsidR="00FD2E21" w:rsidRPr="00CA3D6D">
        <w:rPr>
          <w:sz w:val="28"/>
          <w:szCs w:val="28"/>
        </w:rPr>
        <w:t xml:space="preserve"> октября </w:t>
      </w:r>
      <w:r w:rsidRPr="00CA3D6D">
        <w:rPr>
          <w:sz w:val="28"/>
          <w:szCs w:val="28"/>
        </w:rPr>
        <w:t>2006</w:t>
      </w:r>
      <w:r w:rsidR="00FD2E21" w:rsidRPr="00CA3D6D">
        <w:rPr>
          <w:sz w:val="28"/>
          <w:szCs w:val="28"/>
        </w:rPr>
        <w:t xml:space="preserve"> года</w:t>
      </w:r>
      <w:r w:rsidRPr="00CA3D6D">
        <w:rPr>
          <w:sz w:val="28"/>
          <w:szCs w:val="28"/>
        </w:rPr>
        <w:t xml:space="preserve">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Default="00281CEE" w:rsidP="007B7E51">
      <w:pPr>
        <w:pStyle w:val="a3"/>
        <w:jc w:val="both"/>
        <w:rPr>
          <w:sz w:val="28"/>
          <w:szCs w:val="28"/>
        </w:rPr>
      </w:pPr>
    </w:p>
    <w:p w:rsidR="00281CEE" w:rsidRPr="00CA3D6D" w:rsidRDefault="00281CEE" w:rsidP="007B7E51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 xml:space="preserve">Раздел </w:t>
      </w:r>
      <w:r w:rsidR="001D204B" w:rsidRPr="00CA3D6D">
        <w:rPr>
          <w:sz w:val="28"/>
          <w:szCs w:val="28"/>
        </w:rPr>
        <w:t>5</w:t>
      </w:r>
      <w:r w:rsidRPr="00CA3D6D">
        <w:rPr>
          <w:sz w:val="28"/>
          <w:szCs w:val="28"/>
        </w:rPr>
        <w:t xml:space="preserve">. Механизм реализации </w:t>
      </w:r>
      <w:r w:rsidRPr="00CA3D6D">
        <w:rPr>
          <w:color w:val="000000"/>
          <w:sz w:val="28"/>
          <w:szCs w:val="28"/>
        </w:rPr>
        <w:t>муниципальной программы</w:t>
      </w:r>
    </w:p>
    <w:p w:rsidR="00281CEE" w:rsidRPr="00CA3D6D" w:rsidRDefault="00281CEE" w:rsidP="007B7E51">
      <w:pPr>
        <w:pStyle w:val="a3"/>
        <w:jc w:val="both"/>
        <w:rPr>
          <w:b/>
          <w:sz w:val="28"/>
          <w:szCs w:val="28"/>
        </w:rPr>
      </w:pPr>
    </w:p>
    <w:p w:rsidR="00281CEE" w:rsidRPr="00CA3D6D" w:rsidRDefault="00281CEE" w:rsidP="007B7E51">
      <w:pPr>
        <w:pStyle w:val="a3"/>
        <w:ind w:firstLine="540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Подпрограмма 1. </w:t>
      </w:r>
      <w:r w:rsidR="00C759F7">
        <w:rPr>
          <w:sz w:val="28"/>
          <w:szCs w:val="28"/>
        </w:rPr>
        <w:t>«</w:t>
      </w:r>
      <w:r w:rsidRPr="00CA3D6D">
        <w:rPr>
          <w:sz w:val="28"/>
          <w:szCs w:val="28"/>
        </w:rPr>
        <w:t>Стимулирование жилищного строительства</w:t>
      </w:r>
      <w:r w:rsidR="00C759F7">
        <w:rPr>
          <w:sz w:val="28"/>
          <w:szCs w:val="28"/>
        </w:rPr>
        <w:t>»</w:t>
      </w:r>
      <w:r w:rsidRPr="00CA3D6D">
        <w:rPr>
          <w:sz w:val="28"/>
          <w:szCs w:val="28"/>
        </w:rPr>
        <w:t>.</w:t>
      </w:r>
    </w:p>
    <w:p w:rsidR="00281CEE" w:rsidRPr="00286571" w:rsidRDefault="00281CEE" w:rsidP="007B7E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571">
        <w:rPr>
          <w:rFonts w:ascii="Times New Roman" w:hAnsi="Times New Roman"/>
          <w:sz w:val="28"/>
          <w:szCs w:val="28"/>
        </w:rPr>
        <w:t xml:space="preserve">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 на 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</w:t>
      </w:r>
      <w:r w:rsidR="00286571" w:rsidRPr="00286571">
        <w:rPr>
          <w:rFonts w:ascii="Times New Roman" w:hAnsi="Times New Roman"/>
          <w:sz w:val="28"/>
          <w:szCs w:val="28"/>
          <w:lang w:eastAsia="ru-RU"/>
        </w:rPr>
        <w:t>для предоставления служебных жилых помещений</w:t>
      </w:r>
      <w:r w:rsidRPr="00CA3D6D">
        <w:rPr>
          <w:sz w:val="28"/>
          <w:szCs w:val="28"/>
        </w:rPr>
        <w:t xml:space="preserve">. 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Условия и порядок предоставления приобретенных жилых помещений гражданам, проживающим в аварийном жилищном фонде, а также </w:t>
      </w:r>
      <w:r w:rsidRPr="00CA3D6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CA3D6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73CEB" w:rsidRPr="007B7E51" w:rsidRDefault="00673CEB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</w:t>
      </w:r>
      <w:r>
        <w:rPr>
          <w:sz w:val="28"/>
          <w:szCs w:val="28"/>
        </w:rPr>
        <w:t xml:space="preserve">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</w:t>
      </w:r>
      <w:r w:rsidRPr="00CA3D6D">
        <w:rPr>
          <w:sz w:val="28"/>
          <w:szCs w:val="28"/>
        </w:rPr>
        <w:t>государственной программы «Обеспечение доступным и комфортным жильем жителей Ханты-</w:t>
      </w:r>
      <w:r w:rsidRPr="00CA3D6D">
        <w:rPr>
          <w:sz w:val="28"/>
          <w:szCs w:val="28"/>
        </w:rPr>
        <w:lastRenderedPageBreak/>
        <w:t xml:space="preserve">Мансийского автономного округа – Югры </w:t>
      </w:r>
      <w:r>
        <w:rPr>
          <w:sz w:val="28"/>
          <w:szCs w:val="28"/>
        </w:rPr>
        <w:t xml:space="preserve">в 2018 </w:t>
      </w:r>
      <w:r w:rsidR="009403DE">
        <w:rPr>
          <w:sz w:val="28"/>
          <w:szCs w:val="28"/>
        </w:rPr>
        <w:t>–</w:t>
      </w:r>
      <w:r>
        <w:rPr>
          <w:sz w:val="28"/>
          <w:szCs w:val="28"/>
        </w:rPr>
        <w:t xml:space="preserve"> 2025 годах и на период до 2030 года</w:t>
      </w:r>
      <w:r w:rsidRPr="00CA3D6D">
        <w:rPr>
          <w:sz w:val="28"/>
          <w:szCs w:val="28"/>
        </w:rPr>
        <w:t xml:space="preserve">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</w:t>
      </w:r>
      <w:r w:rsidR="000B1288">
        <w:rPr>
          <w:sz w:val="28"/>
          <w:szCs w:val="28"/>
        </w:rPr>
        <w:br/>
      </w:r>
      <w:r w:rsidRPr="00CA3D6D">
        <w:rPr>
          <w:sz w:val="28"/>
          <w:szCs w:val="28"/>
        </w:rPr>
        <w:t>89</w:t>
      </w:r>
      <w:r w:rsidR="00C613AB">
        <w:rPr>
          <w:sz w:val="28"/>
          <w:szCs w:val="28"/>
        </w:rPr>
        <w:t xml:space="preserve"> </w:t>
      </w:r>
      <w:r w:rsidR="00B906B7">
        <w:rPr>
          <w:sz w:val="28"/>
          <w:szCs w:val="28"/>
        </w:rPr>
        <w:t>процентов и 11</w:t>
      </w:r>
      <w:r w:rsidR="000B1288">
        <w:rPr>
          <w:sz w:val="28"/>
          <w:szCs w:val="28"/>
        </w:rPr>
        <w:t xml:space="preserve"> </w:t>
      </w:r>
      <w:r w:rsidR="00B906B7">
        <w:rPr>
          <w:sz w:val="28"/>
          <w:szCs w:val="28"/>
        </w:rPr>
        <w:t>процентов</w:t>
      </w:r>
      <w:r w:rsidRPr="00CA3D6D">
        <w:rPr>
          <w:sz w:val="28"/>
          <w:szCs w:val="28"/>
        </w:rPr>
        <w:t xml:space="preserve"> соответственно.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Подпрограмма 2. </w:t>
      </w:r>
      <w:r w:rsidR="00B769AF">
        <w:rPr>
          <w:sz w:val="28"/>
          <w:szCs w:val="28"/>
        </w:rPr>
        <w:t>«</w:t>
      </w:r>
      <w:r w:rsidRPr="00CA3D6D">
        <w:rPr>
          <w:sz w:val="28"/>
          <w:szCs w:val="28"/>
        </w:rPr>
        <w:t>Улучшение жилищных условий отдельных категорий граждан</w:t>
      </w:r>
      <w:r w:rsidR="00B769AF">
        <w:rPr>
          <w:sz w:val="28"/>
          <w:szCs w:val="28"/>
        </w:rPr>
        <w:t>»</w:t>
      </w:r>
      <w:r w:rsidRPr="00CA3D6D">
        <w:rPr>
          <w:sz w:val="28"/>
          <w:szCs w:val="28"/>
        </w:rPr>
        <w:t>.</w:t>
      </w:r>
    </w:p>
    <w:p w:rsidR="00281CEE" w:rsidRPr="002C07A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2C07AD">
        <w:rPr>
          <w:sz w:val="28"/>
          <w:szCs w:val="28"/>
        </w:rPr>
        <w:t>Мероприятие «Предоставление субсидий молодым семьям на строительство жилых помещений в Ханты-Мансийском районе».</w:t>
      </w:r>
    </w:p>
    <w:p w:rsidR="00281CEE" w:rsidRPr="002C07AD" w:rsidRDefault="00281CEE" w:rsidP="007B7E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07AD">
        <w:rPr>
          <w:rFonts w:ascii="Times New Roman" w:hAnsi="Times New Roman"/>
          <w:sz w:val="28"/>
          <w:szCs w:val="28"/>
        </w:rPr>
        <w:t xml:space="preserve">Порядок и форма предоставления субсидий на строительство жилых помещений молодым семьям в Ханты-Мансийском районе </w:t>
      </w:r>
      <w:r w:rsidR="002C07AD" w:rsidRPr="002C07AD">
        <w:rPr>
          <w:rFonts w:ascii="Times New Roman" w:hAnsi="Times New Roman"/>
          <w:sz w:val="28"/>
          <w:szCs w:val="28"/>
        </w:rPr>
        <w:t>осуществляются в соответствии с постановлением администрации Ханты-Мансийского района от 16 мая 2011 года № 84 «О порядке предоставления субсидий на строительство жилых помещений молодым семьям в Ханты-Мансийском районе»</w:t>
      </w:r>
      <w:r w:rsidR="002C07AD">
        <w:rPr>
          <w:rFonts w:ascii="Times New Roman" w:hAnsi="Times New Roman"/>
          <w:sz w:val="28"/>
          <w:szCs w:val="28"/>
        </w:rPr>
        <w:t>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Мероприятие «Предоставление социальных выплат</w:t>
      </w:r>
      <w:r w:rsidR="00755B79" w:rsidRPr="00CA3D6D">
        <w:rPr>
          <w:sz w:val="28"/>
          <w:szCs w:val="28"/>
        </w:rPr>
        <w:t xml:space="preserve"> </w:t>
      </w:r>
      <w:r w:rsidRPr="00CA3D6D">
        <w:rPr>
          <w:sz w:val="28"/>
          <w:szCs w:val="28"/>
        </w:rPr>
        <w:t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 w:rsidRPr="00CA3D6D">
        <w:rPr>
          <w:sz w:val="28"/>
          <w:szCs w:val="28"/>
        </w:rPr>
        <w:t xml:space="preserve">ономного округа – Югры от </w:t>
      </w:r>
      <w:r w:rsidRPr="00CA3D6D">
        <w:rPr>
          <w:sz w:val="28"/>
          <w:szCs w:val="28"/>
        </w:rPr>
        <w:t xml:space="preserve">9 октября 2013 года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</w:t>
      </w:r>
      <w:r w:rsidR="00673CEB">
        <w:rPr>
          <w:sz w:val="28"/>
          <w:szCs w:val="28"/>
        </w:rPr>
        <w:t xml:space="preserve">в 2018 </w:t>
      </w:r>
      <w:r w:rsidR="00DB2469">
        <w:rPr>
          <w:sz w:val="28"/>
          <w:szCs w:val="28"/>
        </w:rPr>
        <w:t>–</w:t>
      </w:r>
      <w:r w:rsidR="00673CEB">
        <w:rPr>
          <w:sz w:val="28"/>
          <w:szCs w:val="28"/>
        </w:rPr>
        <w:t xml:space="preserve"> 2025 годах и на период до 2030 года</w:t>
      </w:r>
      <w:r w:rsidR="00673CEB" w:rsidRPr="00CA3D6D">
        <w:rPr>
          <w:sz w:val="28"/>
          <w:szCs w:val="28"/>
        </w:rPr>
        <w:t>»</w:t>
      </w:r>
      <w:r w:rsidRPr="00CA3D6D">
        <w:rPr>
          <w:sz w:val="28"/>
          <w:szCs w:val="28"/>
        </w:rPr>
        <w:t xml:space="preserve">. 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Мероприятие «Предоставление 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 w:rsidRPr="00CA3D6D">
        <w:rPr>
          <w:sz w:val="28"/>
          <w:szCs w:val="28"/>
        </w:rPr>
        <w:t>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автономного округа – Югры от 10</w:t>
      </w:r>
      <w:r w:rsidR="00AA6E22" w:rsidRPr="00CA3D6D">
        <w:rPr>
          <w:sz w:val="28"/>
          <w:szCs w:val="28"/>
        </w:rPr>
        <w:t xml:space="preserve"> октября </w:t>
      </w:r>
      <w:r w:rsidRPr="00CA3D6D">
        <w:rPr>
          <w:sz w:val="28"/>
          <w:szCs w:val="28"/>
        </w:rPr>
        <w:t>2006</w:t>
      </w:r>
      <w:r w:rsidR="00AA6E22" w:rsidRPr="00CA3D6D">
        <w:rPr>
          <w:sz w:val="28"/>
          <w:szCs w:val="28"/>
        </w:rPr>
        <w:t xml:space="preserve"> года</w:t>
      </w:r>
      <w:r w:rsidRPr="00CA3D6D">
        <w:rPr>
          <w:sz w:val="28"/>
          <w:szCs w:val="28"/>
        </w:rPr>
        <w:t xml:space="preserve"> № 237-п.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lastRenderedPageBreak/>
        <w:t>В целях реализации настоящей Программы департамент имущественных и земельных отношений</w:t>
      </w:r>
      <w:r w:rsidRPr="00CA3D6D">
        <w:rPr>
          <w:color w:val="000000"/>
          <w:sz w:val="28"/>
          <w:szCs w:val="28"/>
        </w:rPr>
        <w:t>: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приобретает жилые помещения по </w:t>
      </w:r>
      <w:r w:rsidR="00FD2E21" w:rsidRPr="00CA3D6D">
        <w:rPr>
          <w:sz w:val="28"/>
          <w:szCs w:val="28"/>
        </w:rPr>
        <w:t xml:space="preserve">договорам купли-продажи и (или) </w:t>
      </w:r>
      <w:r w:rsidRPr="00CA3D6D">
        <w:rPr>
          <w:sz w:val="28"/>
          <w:szCs w:val="28"/>
        </w:rPr>
        <w:t xml:space="preserve">участия в долевом строительстве; 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заключает договоры найма служебных жилых помещений;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предоставляет субсидии молодым семьям на строительство жилых помещений в Ханты-Мансийском районе;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осуществляет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Администрации сельских поселений: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CA3D6D">
        <w:rPr>
          <w:rFonts w:eastAsia="Calibri"/>
          <w:sz w:val="28"/>
          <w:szCs w:val="28"/>
        </w:rPr>
        <w:t>состоящим на учете в качестве нуждающихся в жилых помещениях</w:t>
      </w:r>
      <w:r w:rsidRPr="00CA3D6D">
        <w:rPr>
          <w:sz w:val="28"/>
          <w:szCs w:val="28"/>
        </w:rPr>
        <w:t xml:space="preserve"> в текущем году;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принимают решения о сносе аварийного жилого дома;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заключают договоры социального найма;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заключают договоры найма служебных жилых помещений;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осуществляют снос аварийных жилых домов.</w:t>
      </w:r>
    </w:p>
    <w:p w:rsidR="00281CEE" w:rsidRPr="00CA3D6D" w:rsidRDefault="00281CEE" w:rsidP="007B7E51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уполномоченный орган </w:t>
      </w:r>
      <w:r w:rsidR="00DB2469">
        <w:rPr>
          <w:sz w:val="28"/>
          <w:szCs w:val="28"/>
        </w:rPr>
        <w:br/>
      </w:r>
      <w:r w:rsidRPr="00CA3D6D">
        <w:rPr>
          <w:sz w:val="28"/>
          <w:szCs w:val="28"/>
        </w:rPr>
        <w:t>в порядке, установленном администрацией района.</w:t>
      </w:r>
    </w:p>
    <w:p w:rsidR="00647FEA" w:rsidRPr="00CA3D6D" w:rsidRDefault="00647FEA" w:rsidP="007B7E51">
      <w:pPr>
        <w:rPr>
          <w:rFonts w:ascii="Times New Roman" w:hAnsi="Times New Roman"/>
        </w:rPr>
        <w:sectPr w:rsidR="00647FEA" w:rsidRPr="00CA3D6D" w:rsidSect="007B7E51">
          <w:headerReference w:type="default" r:id="rId13"/>
          <w:footerReference w:type="defaul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CA3D6D" w:rsidRDefault="00281CEE" w:rsidP="007B7E51">
      <w:pPr>
        <w:pStyle w:val="a3"/>
        <w:jc w:val="right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lastRenderedPageBreak/>
        <w:t>Таблица 1</w:t>
      </w:r>
    </w:p>
    <w:p w:rsidR="00281CEE" w:rsidRPr="00CA3D6D" w:rsidRDefault="00281CEE" w:rsidP="007B7E51">
      <w:pPr>
        <w:jc w:val="center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CA3D6D" w:rsidRDefault="00281CEE" w:rsidP="007B7E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222"/>
        <w:gridCol w:w="1559"/>
        <w:gridCol w:w="709"/>
        <w:gridCol w:w="708"/>
        <w:gridCol w:w="709"/>
        <w:gridCol w:w="1385"/>
      </w:tblGrid>
      <w:tr w:rsidR="00E57586" w:rsidRPr="00CA3D6D" w:rsidTr="00D652F2">
        <w:trPr>
          <w:trHeight w:val="265"/>
          <w:jc w:val="center"/>
        </w:trPr>
        <w:tc>
          <w:tcPr>
            <w:tcW w:w="708" w:type="dxa"/>
            <w:vMerge w:val="restart"/>
            <w:shd w:val="clear" w:color="auto" w:fill="auto"/>
          </w:tcPr>
          <w:p w:rsidR="00EE4BD2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CA3D6D" w:rsidRDefault="00EE4BD2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CA3D6D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CA3D6D">
              <w:rPr>
                <w:rFonts w:ascii="Times New Roman" w:hAnsi="Times New Roman"/>
                <w:sz w:val="20"/>
                <w:szCs w:val="20"/>
              </w:rPr>
              <w:t>зате-ля</w:t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E57586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7586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на начало реализации муниципаль</w:t>
            </w:r>
            <w:r w:rsidR="00DB2469">
              <w:rPr>
                <w:rFonts w:ascii="Times New Roman" w:hAnsi="Times New Roman"/>
                <w:sz w:val="20"/>
                <w:szCs w:val="20"/>
              </w:rPr>
              <w:t>-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ной программы  </w:t>
            </w:r>
          </w:p>
          <w:p w:rsidR="00C67517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на 01.01.201</w:t>
            </w:r>
            <w:r w:rsidR="000C6FD5" w:rsidRPr="00CA3D6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67517" w:rsidRPr="00CA3D6D" w:rsidRDefault="00C6751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A3D6D" w:rsidRDefault="00E57586" w:rsidP="007B7E5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57586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E57586" w:rsidRPr="00CA3D6D" w:rsidRDefault="00E5758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</w:tr>
      <w:tr w:rsidR="000C6FD5" w:rsidRPr="00CA3D6D" w:rsidTr="00D652F2">
        <w:trPr>
          <w:trHeight w:val="729"/>
          <w:jc w:val="center"/>
        </w:trPr>
        <w:tc>
          <w:tcPr>
            <w:tcW w:w="708" w:type="dxa"/>
            <w:vMerge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385" w:type="dxa"/>
            <w:vMerge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FD5" w:rsidRPr="00CA3D6D" w:rsidTr="00D652F2">
        <w:trPr>
          <w:jc w:val="center"/>
        </w:trPr>
        <w:tc>
          <w:tcPr>
            <w:tcW w:w="708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0C6FD5" w:rsidRPr="00CA3D6D" w:rsidRDefault="000C6FD5" w:rsidP="007B7E51">
            <w:pPr>
              <w:pStyle w:val="a3"/>
              <w:jc w:val="center"/>
              <w:rPr>
                <w:sz w:val="20"/>
              </w:rPr>
            </w:pPr>
            <w:r w:rsidRPr="00CA3D6D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6FD5" w:rsidRPr="00CA3D6D" w:rsidTr="00D652F2">
        <w:trPr>
          <w:jc w:val="center"/>
        </w:trPr>
        <w:tc>
          <w:tcPr>
            <w:tcW w:w="708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0C6FD5" w:rsidRPr="00CA3D6D" w:rsidRDefault="000C6FD5" w:rsidP="007B7E51">
            <w:pPr>
              <w:pStyle w:val="a3"/>
              <w:rPr>
                <w:sz w:val="20"/>
              </w:rPr>
            </w:pPr>
            <w:r w:rsidRPr="00CA3D6D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2C07AD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3531D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C6FD5" w:rsidRPr="00CA3D6D" w:rsidRDefault="00406013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406013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C6FD5" w:rsidRPr="00CA3D6D" w:rsidRDefault="002C07AD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5948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C6FD5" w:rsidRPr="00CA3D6D" w:rsidTr="00D652F2">
        <w:trPr>
          <w:trHeight w:val="50"/>
          <w:jc w:val="center"/>
        </w:trPr>
        <w:tc>
          <w:tcPr>
            <w:tcW w:w="708" w:type="dxa"/>
            <w:shd w:val="clear" w:color="auto" w:fill="auto"/>
          </w:tcPr>
          <w:p w:rsidR="000C6FD5" w:rsidRPr="00CA3D6D" w:rsidRDefault="000C6FD5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0C6FD5" w:rsidRPr="00CA3D6D" w:rsidRDefault="000C6FD5" w:rsidP="007B7E51">
            <w:pPr>
              <w:pStyle w:val="a3"/>
              <w:rPr>
                <w:sz w:val="20"/>
              </w:rPr>
            </w:pPr>
            <w:r w:rsidRPr="00CA3D6D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696D6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  <w:r w:rsidR="002C07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696D6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C6FD5" w:rsidRPr="00CA3D6D" w:rsidRDefault="00696D6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696D6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0C6FD5" w:rsidRPr="00CA3D6D" w:rsidRDefault="00696D6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  <w:r w:rsidR="002C07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6FD5" w:rsidRPr="00CA3D6D" w:rsidTr="00D652F2">
        <w:trPr>
          <w:trHeight w:val="126"/>
          <w:jc w:val="center"/>
        </w:trPr>
        <w:tc>
          <w:tcPr>
            <w:tcW w:w="708" w:type="dxa"/>
            <w:shd w:val="clear" w:color="auto" w:fill="auto"/>
          </w:tcPr>
          <w:p w:rsidR="000C6FD5" w:rsidRPr="00CA3D6D" w:rsidRDefault="002C07AD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6FD5" w:rsidRPr="00CA3D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0C6FD5" w:rsidRPr="00CA3D6D" w:rsidRDefault="000C6FD5" w:rsidP="007B7E51">
            <w:pPr>
              <w:pStyle w:val="a3"/>
              <w:rPr>
                <w:sz w:val="20"/>
              </w:rPr>
            </w:pPr>
            <w:r w:rsidRPr="00CA3D6D">
              <w:rPr>
                <w:sz w:val="20"/>
              </w:rPr>
      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местностей, человек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2C07AD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FE113E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C6FD5" w:rsidRPr="00CA3D6D" w:rsidRDefault="00FE113E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C6FD5" w:rsidRPr="00CA3D6D" w:rsidRDefault="00FE113E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C6FD5" w:rsidRPr="00CA3D6D" w:rsidRDefault="002C07AD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281CEE" w:rsidRPr="00CA3D6D" w:rsidRDefault="00281CEE" w:rsidP="007B7E51">
      <w:pPr>
        <w:pStyle w:val="a3"/>
        <w:jc w:val="right"/>
        <w:rPr>
          <w:color w:val="000000"/>
          <w:sz w:val="28"/>
          <w:szCs w:val="28"/>
        </w:rPr>
      </w:pPr>
    </w:p>
    <w:p w:rsidR="00281CEE" w:rsidRPr="00CA3D6D" w:rsidRDefault="00281CEE" w:rsidP="007B7E51">
      <w:pPr>
        <w:pStyle w:val="a3"/>
        <w:jc w:val="right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t>Таблица 2</w:t>
      </w:r>
    </w:p>
    <w:p w:rsidR="00720EA5" w:rsidRPr="00CA3D6D" w:rsidRDefault="00281CEE" w:rsidP="007B7E51">
      <w:pPr>
        <w:jc w:val="center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7"/>
        <w:gridCol w:w="4219"/>
        <w:gridCol w:w="1984"/>
        <w:gridCol w:w="2835"/>
        <w:gridCol w:w="1134"/>
        <w:gridCol w:w="1026"/>
        <w:gridCol w:w="959"/>
        <w:gridCol w:w="1025"/>
      </w:tblGrid>
      <w:tr w:rsidR="00F140B7" w:rsidRPr="00CA3D6D" w:rsidTr="00962B1F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Номер основ-ного меро-прия-тия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  <w:r w:rsidR="0096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</w:p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140B7" w:rsidRPr="00CA3D6D" w:rsidRDefault="00962B1F" w:rsidP="00962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</w:t>
            </w:r>
            <w:r w:rsidR="00F140B7" w:rsidRPr="00CA3D6D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44" w:type="dxa"/>
            <w:gridSpan w:val="4"/>
            <w:shd w:val="clear" w:color="auto" w:fill="auto"/>
          </w:tcPr>
          <w:p w:rsidR="00D652F2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F140B7" w:rsidRPr="00CA3D6D" w:rsidTr="00962B1F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textDirection w:val="btLr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10" w:type="dxa"/>
            <w:gridSpan w:val="3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F140B7" w:rsidRPr="00CA3D6D" w:rsidTr="00962B1F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textDirection w:val="btLr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59" w:type="dxa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25" w:type="dxa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F140B7" w:rsidRPr="00CA3D6D" w:rsidTr="00D652F2">
        <w:trPr>
          <w:trHeight w:val="20"/>
        </w:trPr>
        <w:tc>
          <w:tcPr>
            <w:tcW w:w="14033" w:type="dxa"/>
            <w:gridSpan w:val="9"/>
            <w:shd w:val="clear" w:color="auto" w:fill="auto"/>
          </w:tcPr>
          <w:p w:rsidR="00F650D1" w:rsidRPr="00CA3D6D" w:rsidRDefault="00F140B7" w:rsidP="00D652F2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</w:tr>
      <w:tr w:rsidR="006C5E50" w:rsidRPr="00CA3D6D" w:rsidTr="00962B1F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52F2" w:rsidRPr="00CA3D6D" w:rsidRDefault="00D652F2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 w:val="restart"/>
            <w:tcBorders>
              <w:top w:val="nil"/>
            </w:tcBorders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</w:p>
          <w:p w:rsidR="006C5E50" w:rsidRPr="00CA3D6D" w:rsidRDefault="006C5E50" w:rsidP="000A779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  <w:r w:rsidR="000A77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  <w:r w:rsidR="001E7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7C66"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1)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E50" w:rsidRPr="006C5E50" w:rsidRDefault="00B7461C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50 576,1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5E50" w:rsidRPr="006C5E50" w:rsidRDefault="0069140A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20 4 80,3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C5E50" w:rsidRPr="006C5E50" w:rsidRDefault="0069140A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14 431,5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C5E50" w:rsidRPr="006C5E50" w:rsidRDefault="0069140A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15 664,3</w:t>
            </w:r>
          </w:p>
        </w:tc>
      </w:tr>
      <w:tr w:rsidR="006C5E50" w:rsidRPr="00CA3D6D" w:rsidTr="00962B1F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6C5E50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43 966,3</w:t>
            </w:r>
          </w:p>
        </w:tc>
        <w:tc>
          <w:tcPr>
            <w:tcW w:w="1026" w:type="dxa"/>
            <w:shd w:val="clear" w:color="auto" w:fill="auto"/>
          </w:tcPr>
          <w:p w:rsidR="006C5E50" w:rsidRPr="006C5E50" w:rsidRDefault="0069140A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18 227,5</w:t>
            </w:r>
          </w:p>
        </w:tc>
        <w:tc>
          <w:tcPr>
            <w:tcW w:w="959" w:type="dxa"/>
            <w:shd w:val="clear" w:color="auto" w:fill="auto"/>
          </w:tcPr>
          <w:p w:rsidR="006C5E50" w:rsidRPr="006C5E50" w:rsidRDefault="0069140A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12 253,0</w:t>
            </w:r>
          </w:p>
        </w:tc>
        <w:tc>
          <w:tcPr>
            <w:tcW w:w="1025" w:type="dxa"/>
            <w:shd w:val="clear" w:color="auto" w:fill="auto"/>
          </w:tcPr>
          <w:p w:rsidR="006C5E50" w:rsidRPr="006C5E50" w:rsidRDefault="0069140A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13 485,8</w:t>
            </w:r>
          </w:p>
        </w:tc>
      </w:tr>
      <w:tr w:rsidR="006C5E50" w:rsidRPr="00CA3D6D" w:rsidTr="00962B1F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6C5E50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6 609,8</w:t>
            </w:r>
          </w:p>
        </w:tc>
        <w:tc>
          <w:tcPr>
            <w:tcW w:w="1026" w:type="dxa"/>
            <w:shd w:val="clear" w:color="auto" w:fill="auto"/>
          </w:tcPr>
          <w:p w:rsidR="006C5E50" w:rsidRPr="006C5E50" w:rsidRDefault="0069140A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6C5E50" w:rsidRPr="006C5E50" w:rsidRDefault="0069140A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  <w:tc>
          <w:tcPr>
            <w:tcW w:w="1025" w:type="dxa"/>
            <w:shd w:val="clear" w:color="auto" w:fill="auto"/>
          </w:tcPr>
          <w:p w:rsidR="006C5E50" w:rsidRPr="006C5E50" w:rsidRDefault="0069140A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</w:tr>
      <w:tr w:rsidR="000F6313" w:rsidRPr="00CA3D6D" w:rsidTr="00962B1F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F6313" w:rsidRPr="00CA3D6D" w:rsidRDefault="000F6313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0F6313" w:rsidRPr="00CA3D6D" w:rsidRDefault="000F6313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6313" w:rsidRPr="00CA3D6D" w:rsidRDefault="000F6313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F6313" w:rsidRPr="00CA3D6D" w:rsidRDefault="000F6313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0F6313" w:rsidRPr="00CA3D6D" w:rsidRDefault="000F6313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0F6313" w:rsidRPr="00CA3D6D" w:rsidRDefault="000F6313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0F6313" w:rsidRPr="00CA3D6D" w:rsidRDefault="000F6313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F6313" w:rsidRPr="00CA3D6D" w:rsidRDefault="000F6313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E50" w:rsidRPr="00CA3D6D" w:rsidTr="00962B1F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C5E50" w:rsidRPr="00CA3D6D" w:rsidRDefault="006C5E50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6C5E50" w:rsidRDefault="006C5E50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6C5E50" w:rsidRDefault="006C5E50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6C5E50" w:rsidRDefault="006C5E50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6C5E50" w:rsidRDefault="006C5E50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61C" w:rsidRPr="00CA3D6D" w:rsidTr="00962B1F">
        <w:trPr>
          <w:trHeight w:val="630"/>
        </w:trPr>
        <w:tc>
          <w:tcPr>
            <w:tcW w:w="851" w:type="dxa"/>
            <w:gridSpan w:val="2"/>
            <w:vMerge/>
            <w:shd w:val="clear" w:color="auto" w:fill="auto"/>
          </w:tcPr>
          <w:p w:rsidR="00B7461C" w:rsidRPr="00CA3D6D" w:rsidRDefault="00B7461C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6 609,8</w:t>
            </w:r>
          </w:p>
        </w:tc>
        <w:tc>
          <w:tcPr>
            <w:tcW w:w="1026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  <w:tc>
          <w:tcPr>
            <w:tcW w:w="1025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</w:tr>
      <w:tr w:rsidR="00B7461C" w:rsidRPr="00CA3D6D" w:rsidTr="00962B1F">
        <w:trPr>
          <w:trHeight w:val="20"/>
        </w:trPr>
        <w:tc>
          <w:tcPr>
            <w:tcW w:w="7054" w:type="dxa"/>
            <w:gridSpan w:val="4"/>
            <w:vMerge w:val="restart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50 576,1</w:t>
            </w:r>
          </w:p>
        </w:tc>
        <w:tc>
          <w:tcPr>
            <w:tcW w:w="1026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20 4 80,3</w:t>
            </w:r>
          </w:p>
        </w:tc>
        <w:tc>
          <w:tcPr>
            <w:tcW w:w="959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14 431,5</w:t>
            </w:r>
          </w:p>
        </w:tc>
        <w:tc>
          <w:tcPr>
            <w:tcW w:w="1025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15 664,3</w:t>
            </w:r>
          </w:p>
        </w:tc>
      </w:tr>
      <w:tr w:rsidR="00B7461C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43 966,3</w:t>
            </w:r>
          </w:p>
        </w:tc>
        <w:tc>
          <w:tcPr>
            <w:tcW w:w="1026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18 227,5</w:t>
            </w:r>
          </w:p>
        </w:tc>
        <w:tc>
          <w:tcPr>
            <w:tcW w:w="959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12 253,0</w:t>
            </w:r>
          </w:p>
        </w:tc>
        <w:tc>
          <w:tcPr>
            <w:tcW w:w="1025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13 485,8</w:t>
            </w:r>
          </w:p>
        </w:tc>
      </w:tr>
      <w:tr w:rsidR="00B7461C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6 609,8</w:t>
            </w:r>
          </w:p>
        </w:tc>
        <w:tc>
          <w:tcPr>
            <w:tcW w:w="1026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  <w:tc>
          <w:tcPr>
            <w:tcW w:w="1025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</w:tr>
      <w:tr w:rsidR="00B7461C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B7461C" w:rsidRPr="00CA3D6D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B7461C" w:rsidRPr="00CA3D6D" w:rsidRDefault="00B7461C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B7461C" w:rsidRPr="00CA3D6D" w:rsidRDefault="00B7461C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B7461C" w:rsidRPr="00CA3D6D" w:rsidRDefault="00B7461C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61C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B7461C" w:rsidRDefault="00B7461C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B7461C" w:rsidRDefault="00B7461C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B7461C" w:rsidRDefault="00B7461C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B7461C" w:rsidRDefault="00B7461C" w:rsidP="00D652F2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461C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461C" w:rsidRPr="00CA3D6D" w:rsidRDefault="00B7461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6 609,8</w:t>
            </w:r>
          </w:p>
        </w:tc>
        <w:tc>
          <w:tcPr>
            <w:tcW w:w="1026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  <w:tc>
          <w:tcPr>
            <w:tcW w:w="1025" w:type="dxa"/>
            <w:shd w:val="clear" w:color="auto" w:fill="auto"/>
          </w:tcPr>
          <w:p w:rsidR="00B7461C" w:rsidRPr="006C5E50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2 178,5</w:t>
            </w:r>
          </w:p>
        </w:tc>
      </w:tr>
      <w:tr w:rsidR="00F140B7" w:rsidRPr="00CA3D6D" w:rsidTr="00D652F2">
        <w:trPr>
          <w:trHeight w:val="20"/>
        </w:trPr>
        <w:tc>
          <w:tcPr>
            <w:tcW w:w="14033" w:type="dxa"/>
            <w:gridSpan w:val="9"/>
            <w:shd w:val="clear" w:color="auto" w:fill="auto"/>
          </w:tcPr>
          <w:p w:rsidR="00F650D1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653B64" w:rsidRPr="00CA3D6D" w:rsidTr="00962B1F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653B64" w:rsidRPr="00CA3D6D" w:rsidRDefault="00653B64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3B64" w:rsidRPr="00CA3D6D" w:rsidRDefault="00D652F2" w:rsidP="007B7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имущест</w:t>
            </w:r>
            <w:r w:rsidR="00653B64" w:rsidRPr="00CA3D6D">
              <w:rPr>
                <w:rFonts w:ascii="Times New Roman" w:hAnsi="Times New Roman"/>
                <w:sz w:val="20"/>
                <w:szCs w:val="20"/>
              </w:rPr>
              <w:t>венных           и земельных отношений</w:t>
            </w:r>
          </w:p>
        </w:tc>
        <w:tc>
          <w:tcPr>
            <w:tcW w:w="2835" w:type="dxa"/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3B64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653B64" w:rsidRPr="00CA3D6D" w:rsidRDefault="00653B64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82E08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682E08" w:rsidRPr="00CA3D6D" w:rsidRDefault="00682E08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82E08" w:rsidRPr="00CA3D6D" w:rsidRDefault="00682E08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E08" w:rsidRPr="00CA3D6D" w:rsidRDefault="00682E08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2E08" w:rsidRPr="00CA3D6D" w:rsidRDefault="00682E08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82E08" w:rsidRPr="00CA3D6D" w:rsidRDefault="00682E08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82E08" w:rsidRPr="00CA3D6D" w:rsidRDefault="00682E08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682E08" w:rsidRPr="00CA3D6D" w:rsidRDefault="00682E08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682E08" w:rsidRPr="00CA3D6D" w:rsidRDefault="00682E08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B64" w:rsidRPr="00CA3D6D" w:rsidTr="00962B1F">
        <w:trPr>
          <w:trHeight w:val="5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DA2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F650D1" w:rsidRPr="00CA3D6D" w:rsidRDefault="00687A59" w:rsidP="00962B1F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</w:t>
            </w:r>
            <w:r w:rsidR="00962B1F">
              <w:rPr>
                <w:rFonts w:ascii="Times New Roman" w:hAnsi="Times New Roman"/>
                <w:sz w:val="20"/>
                <w:szCs w:val="20"/>
              </w:rPr>
              <w:t xml:space="preserve">договора строительного подряда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 w:rsidR="00D652F2">
              <w:rPr>
                <w:rFonts w:ascii="Times New Roman" w:hAnsi="Times New Roman"/>
                <w:sz w:val="20"/>
                <w:szCs w:val="20"/>
              </w:rPr>
              <w:t xml:space="preserve">на условиях софинансирования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из федерального, окружного и местного бюджетов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F2" w:rsidRDefault="00D652F2" w:rsidP="007B7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имущест</w:t>
            </w:r>
            <w:r w:rsidR="00687A59" w:rsidRPr="00CA3D6D">
              <w:rPr>
                <w:rFonts w:ascii="Times New Roman" w:hAnsi="Times New Roman"/>
                <w:sz w:val="20"/>
                <w:szCs w:val="20"/>
              </w:rPr>
              <w:t xml:space="preserve">венных </w:t>
            </w: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 земельных отношений</w:t>
            </w: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2 038,6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646,3</w:t>
            </w: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B7461C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1 844,6</w:t>
            </w:r>
          </w:p>
        </w:tc>
        <w:tc>
          <w:tcPr>
            <w:tcW w:w="1026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616,6</w:t>
            </w:r>
          </w:p>
        </w:tc>
        <w:tc>
          <w:tcPr>
            <w:tcW w:w="959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025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614,0</w:t>
            </w: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687A59" w:rsidRPr="00912CB8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912C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687A59" w:rsidRPr="00912CB8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</w:t>
            </w:r>
            <w:r w:rsidR="00912C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25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424B96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424B96" w:rsidRPr="00CA3D6D" w:rsidRDefault="00424B96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424B96" w:rsidRPr="00CA3D6D" w:rsidRDefault="00424B9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24B96" w:rsidRPr="00CA3D6D" w:rsidRDefault="00424B9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24B96" w:rsidRPr="00CA3D6D" w:rsidRDefault="00424B9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24B96" w:rsidRPr="00CA3D6D" w:rsidRDefault="00424B96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424B96" w:rsidRPr="00CA3D6D" w:rsidRDefault="00424B96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424B96" w:rsidRPr="00CA3D6D" w:rsidRDefault="00424B96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424B96" w:rsidRPr="00CA3D6D" w:rsidRDefault="00424B96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687A59" w:rsidRPr="000735A0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687A59" w:rsidRPr="000735A0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25" w:type="dxa"/>
            <w:shd w:val="clear" w:color="auto" w:fill="auto"/>
          </w:tcPr>
          <w:p w:rsidR="00687A59" w:rsidRPr="00CA3D6D" w:rsidRDefault="00687A59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687A59" w:rsidRPr="00CA3D6D" w:rsidTr="00962B1F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D652F2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D65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B1F" w:rsidRDefault="00687A59" w:rsidP="00962B1F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от 31 марта 2009 года № 36-оз </w:t>
            </w:r>
          </w:p>
          <w:p w:rsidR="00687A59" w:rsidRPr="00CA3D6D" w:rsidRDefault="00687A59" w:rsidP="00962B1F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для обеспечения жилыми помещениями отдельных категорий граждан, определенных федеральным законодательством»</w:t>
            </w:r>
            <w:r w:rsidR="00D65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2C07AD">
              <w:rPr>
                <w:rFonts w:ascii="Times New Roman" w:hAnsi="Times New Roman"/>
                <w:sz w:val="20"/>
                <w:szCs w:val="20"/>
              </w:rPr>
              <w:t>3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2F2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D652F2">
              <w:rPr>
                <w:rFonts w:ascii="Times New Roman" w:hAnsi="Times New Roman"/>
                <w:sz w:val="20"/>
                <w:szCs w:val="20"/>
              </w:rPr>
              <w:t>епартамент имущест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венных </w:t>
            </w:r>
          </w:p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 земельных отношений</w:t>
            </w:r>
          </w:p>
        </w:tc>
        <w:tc>
          <w:tcPr>
            <w:tcW w:w="2835" w:type="dxa"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026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59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5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687A59" w:rsidRPr="00CA3D6D" w:rsidTr="00962B1F">
        <w:trPr>
          <w:trHeight w:val="547"/>
        </w:trPr>
        <w:tc>
          <w:tcPr>
            <w:tcW w:w="534" w:type="dxa"/>
            <w:vMerge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7A59" w:rsidRPr="00CA3D6D" w:rsidRDefault="00687A59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026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59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5" w:type="dxa"/>
            <w:shd w:val="clear" w:color="auto" w:fill="auto"/>
          </w:tcPr>
          <w:p w:rsidR="00687A59" w:rsidRPr="00CA3D6D" w:rsidRDefault="00687A59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FC46FB" w:rsidRPr="00CA3D6D" w:rsidTr="00962B1F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FC46FB" w:rsidRPr="00CA3D6D" w:rsidRDefault="00FC46FB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D652F2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D65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2F2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</w:p>
          <w:p w:rsidR="00FC46FB" w:rsidRPr="00CA3D6D" w:rsidRDefault="00FC46FB" w:rsidP="00962B1F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2F2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д</w:t>
            </w:r>
            <w:r w:rsidR="00D652F2">
              <w:rPr>
                <w:rFonts w:ascii="Times New Roman" w:hAnsi="Times New Roman"/>
                <w:sz w:val="20"/>
                <w:szCs w:val="20"/>
              </w:rPr>
              <w:t>епартамент имущест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венных </w:t>
            </w:r>
          </w:p>
          <w:p w:rsidR="00FC46FB" w:rsidRPr="00CA3D6D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 земельных отношений</w:t>
            </w:r>
          </w:p>
        </w:tc>
        <w:tc>
          <w:tcPr>
            <w:tcW w:w="2835" w:type="dxa"/>
            <w:shd w:val="clear" w:color="auto" w:fill="auto"/>
          </w:tcPr>
          <w:p w:rsidR="00FC46FB" w:rsidRPr="00CA3D6D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C46FB" w:rsidRPr="00CA3D6D" w:rsidTr="00962B1F">
        <w:trPr>
          <w:trHeight w:val="826"/>
        </w:trPr>
        <w:tc>
          <w:tcPr>
            <w:tcW w:w="534" w:type="dxa"/>
            <w:vMerge/>
            <w:shd w:val="clear" w:color="auto" w:fill="auto"/>
          </w:tcPr>
          <w:p w:rsidR="00FC46FB" w:rsidRPr="00CA3D6D" w:rsidRDefault="00FC46FB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FC46FB" w:rsidRPr="00CA3D6D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46FB" w:rsidRPr="00CA3D6D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46FB" w:rsidRPr="00CA3D6D" w:rsidRDefault="00FC46FB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FC46FB" w:rsidRPr="00CA3D6D" w:rsidRDefault="00FC46FB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 w:val="restart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CD6" w:rsidRPr="000735A0" w:rsidRDefault="00B7461C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2 390,8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42CD6" w:rsidRPr="000735A0" w:rsidRDefault="00742198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763,7</w:t>
            </w: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CD6" w:rsidRPr="00CA3D6D" w:rsidRDefault="00B7461C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42CD6" w:rsidRPr="00CA3D6D" w:rsidRDefault="00742198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1 896,8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631,4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42CD6" w:rsidRPr="00CA3D6D" w:rsidRDefault="00A42CD6" w:rsidP="007B7E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631,4</w:t>
            </w: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A42CD6" w:rsidRPr="000735A0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397,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A42CD6" w:rsidRPr="000735A0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132,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025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132,3</w:t>
            </w:r>
          </w:p>
        </w:tc>
      </w:tr>
      <w:tr w:rsidR="00F140B7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140B7" w:rsidRPr="00CA3D6D" w:rsidRDefault="00F140B7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140B7" w:rsidRPr="00CA3D6D" w:rsidRDefault="00F140B7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140B7" w:rsidRPr="00CA3D6D" w:rsidRDefault="00F140B7" w:rsidP="00D65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F140B7" w:rsidRPr="00CA3D6D" w:rsidRDefault="00F140B7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F650D1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A42CD6" w:rsidRPr="000735A0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A42CD6" w:rsidRPr="000735A0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25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A42CD6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42CD6" w:rsidRPr="00CA3D6D" w:rsidRDefault="00A42CD6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A42CD6" w:rsidRPr="00CA3D6D" w:rsidRDefault="00A42CD6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1C6C" w:rsidRPr="00CA3D6D" w:rsidTr="00962B1F">
        <w:trPr>
          <w:trHeight w:val="20"/>
        </w:trPr>
        <w:tc>
          <w:tcPr>
            <w:tcW w:w="7054" w:type="dxa"/>
            <w:gridSpan w:val="4"/>
            <w:vMerge w:val="restart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835" w:type="dxa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E1C6C" w:rsidRPr="007E1C6C" w:rsidRDefault="00F650D1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52 966,9</w:t>
            </w:r>
          </w:p>
        </w:tc>
        <w:tc>
          <w:tcPr>
            <w:tcW w:w="1026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21 343,7</w:t>
            </w:r>
          </w:p>
        </w:tc>
        <w:tc>
          <w:tcPr>
            <w:tcW w:w="959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15 195,2</w:t>
            </w:r>
          </w:p>
        </w:tc>
        <w:tc>
          <w:tcPr>
            <w:tcW w:w="1025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16 428,0</w:t>
            </w:r>
          </w:p>
        </w:tc>
      </w:tr>
      <w:tr w:rsidR="000735A0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0735A0" w:rsidRPr="00CA3D6D" w:rsidRDefault="000735A0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735A0" w:rsidRPr="00CA3D6D" w:rsidRDefault="000735A0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735A0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26" w:type="dxa"/>
            <w:shd w:val="clear" w:color="auto" w:fill="auto"/>
          </w:tcPr>
          <w:p w:rsidR="000735A0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59" w:type="dxa"/>
            <w:shd w:val="clear" w:color="auto" w:fill="auto"/>
          </w:tcPr>
          <w:p w:rsidR="000735A0" w:rsidRPr="007E1C6C" w:rsidRDefault="000735A0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0735A0" w:rsidRPr="007E1C6C" w:rsidRDefault="000735A0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1C6C" w:rsidRPr="00CA3D6D" w:rsidTr="00962B1F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45 863,1</w:t>
            </w:r>
          </w:p>
        </w:tc>
        <w:tc>
          <w:tcPr>
            <w:tcW w:w="1026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18 861,5</w:t>
            </w:r>
          </w:p>
        </w:tc>
        <w:tc>
          <w:tcPr>
            <w:tcW w:w="959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12 884,4</w:t>
            </w:r>
          </w:p>
        </w:tc>
        <w:tc>
          <w:tcPr>
            <w:tcW w:w="1025" w:type="dxa"/>
            <w:shd w:val="clear" w:color="auto" w:fill="auto"/>
          </w:tcPr>
          <w:p w:rsidR="007E1C6C" w:rsidRPr="007E1C6C" w:rsidRDefault="00742198" w:rsidP="00D65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14 117,2</w:t>
            </w:r>
          </w:p>
        </w:tc>
      </w:tr>
      <w:tr w:rsidR="007E1C6C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7E1C6C" w:rsidRPr="007E1C6C" w:rsidRDefault="00742198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7 006,9</w:t>
            </w:r>
          </w:p>
        </w:tc>
        <w:tc>
          <w:tcPr>
            <w:tcW w:w="1026" w:type="dxa"/>
            <w:shd w:val="clear" w:color="auto" w:fill="auto"/>
          </w:tcPr>
          <w:p w:rsidR="007E1C6C" w:rsidRPr="007E1C6C" w:rsidRDefault="00742198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2 385,3</w:t>
            </w:r>
          </w:p>
        </w:tc>
        <w:tc>
          <w:tcPr>
            <w:tcW w:w="959" w:type="dxa"/>
            <w:shd w:val="clear" w:color="auto" w:fill="auto"/>
          </w:tcPr>
          <w:p w:rsidR="007E1C6C" w:rsidRPr="007E1C6C" w:rsidRDefault="00742198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2 310,8</w:t>
            </w:r>
          </w:p>
        </w:tc>
        <w:tc>
          <w:tcPr>
            <w:tcW w:w="1025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</w:tr>
      <w:tr w:rsidR="00F140B7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140B7" w:rsidRPr="00CA3D6D" w:rsidRDefault="00F140B7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140B7" w:rsidRPr="007E1C6C" w:rsidRDefault="00F140B7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140B7" w:rsidRPr="007E1C6C" w:rsidRDefault="00F140B7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140B7" w:rsidRPr="007E1C6C" w:rsidRDefault="00F140B7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F140B7" w:rsidRPr="007E1C6C" w:rsidRDefault="00F140B7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1C6C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E1C6C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026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59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25" w:type="dxa"/>
            <w:shd w:val="clear" w:color="auto" w:fill="auto"/>
          </w:tcPr>
          <w:p w:rsidR="007E1C6C" w:rsidRPr="007E1C6C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7E1C6C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1C6C" w:rsidRPr="00CA3D6D" w:rsidRDefault="007E1C6C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расходов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E1C6C" w:rsidRPr="004A4B1B" w:rsidRDefault="00742198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6 609,8</w:t>
            </w:r>
          </w:p>
        </w:tc>
        <w:tc>
          <w:tcPr>
            <w:tcW w:w="1026" w:type="dxa"/>
            <w:shd w:val="clear" w:color="auto" w:fill="auto"/>
          </w:tcPr>
          <w:p w:rsidR="007E1C6C" w:rsidRPr="004A4B1B" w:rsidRDefault="00742198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7E1C6C" w:rsidRPr="004A4B1B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025" w:type="dxa"/>
            <w:shd w:val="clear" w:color="auto" w:fill="auto"/>
          </w:tcPr>
          <w:p w:rsidR="007E1C6C" w:rsidRPr="004A4B1B" w:rsidRDefault="007E1C6C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F140B7" w:rsidRPr="00CA3D6D" w:rsidTr="004537BB">
        <w:trPr>
          <w:trHeight w:val="20"/>
        </w:trPr>
        <w:tc>
          <w:tcPr>
            <w:tcW w:w="7054" w:type="dxa"/>
            <w:gridSpan w:val="4"/>
            <w:shd w:val="clear" w:color="auto" w:fill="auto"/>
          </w:tcPr>
          <w:p w:rsidR="00F140B7" w:rsidRPr="00CA3D6D" w:rsidRDefault="004A405F" w:rsidP="007B7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0B7" w:rsidRPr="004A4B1B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140B7" w:rsidRPr="004A4B1B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140B7" w:rsidRPr="004A4B1B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F140B7" w:rsidRPr="004A4B1B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CB4" w:rsidRPr="00CA3D6D" w:rsidTr="004537BB">
        <w:trPr>
          <w:trHeight w:val="181"/>
        </w:trPr>
        <w:tc>
          <w:tcPr>
            <w:tcW w:w="7054" w:type="dxa"/>
            <w:gridSpan w:val="4"/>
            <w:shd w:val="clear" w:color="auto" w:fill="auto"/>
          </w:tcPr>
          <w:p w:rsidR="00975CB4" w:rsidRPr="00CA3D6D" w:rsidRDefault="00975CB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CB4" w:rsidRPr="00CA3D6D" w:rsidRDefault="00975CB4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75CB4" w:rsidRDefault="00975CB4" w:rsidP="004537BB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</w:tcPr>
          <w:p w:rsidR="00975CB4" w:rsidRDefault="00975CB4" w:rsidP="004537BB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975CB4" w:rsidRDefault="00975CB4" w:rsidP="004537BB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975CB4" w:rsidRDefault="00975CB4" w:rsidP="004537BB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 w:val="restart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52 966,9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21 343,7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15 195,2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16 428,0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45 863,1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18 861,5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12 884,4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14 117,2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7 006,9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2 385,3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2 310,8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6 609,8</w:t>
            </w:r>
          </w:p>
        </w:tc>
        <w:tc>
          <w:tcPr>
            <w:tcW w:w="1026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025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F140B7" w:rsidRPr="00CA3D6D" w:rsidTr="004537BB">
        <w:trPr>
          <w:trHeight w:val="20"/>
        </w:trPr>
        <w:tc>
          <w:tcPr>
            <w:tcW w:w="7054" w:type="dxa"/>
            <w:gridSpan w:val="4"/>
            <w:shd w:val="clear" w:color="auto" w:fill="auto"/>
          </w:tcPr>
          <w:p w:rsidR="00F140B7" w:rsidRPr="00CA3D6D" w:rsidRDefault="004A405F" w:rsidP="007B7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F140B7" w:rsidRPr="00CA3D6D" w:rsidRDefault="00F140B7" w:rsidP="007B7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40B7" w:rsidRPr="00CA3D6D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140B7" w:rsidRPr="00CA3D6D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140B7" w:rsidRPr="00CA3D6D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F140B7" w:rsidRPr="00CA3D6D" w:rsidRDefault="00F140B7" w:rsidP="00453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 w:val="restart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имущественных и земельных отношений)</w:t>
            </w:r>
          </w:p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52 966,9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21 343,7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15 195,2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16 428,0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45 863,1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18 861,5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12 884,4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14 117,2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7 006,9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2 385,3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2 310,8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026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59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25" w:type="dxa"/>
            <w:shd w:val="clear" w:color="auto" w:fill="auto"/>
          </w:tcPr>
          <w:p w:rsidR="00F650D1" w:rsidRPr="007E1C6C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F650D1" w:rsidRPr="00CA3D6D" w:rsidTr="004537BB">
        <w:trPr>
          <w:trHeight w:val="20"/>
        </w:trPr>
        <w:tc>
          <w:tcPr>
            <w:tcW w:w="7054" w:type="dxa"/>
            <w:gridSpan w:val="4"/>
            <w:vMerge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50D1" w:rsidRPr="00CA3D6D" w:rsidRDefault="00F650D1" w:rsidP="007B7E51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6 609,8</w:t>
            </w:r>
          </w:p>
        </w:tc>
        <w:tc>
          <w:tcPr>
            <w:tcW w:w="1026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2 252,8</w:t>
            </w:r>
          </w:p>
        </w:tc>
        <w:tc>
          <w:tcPr>
            <w:tcW w:w="959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025" w:type="dxa"/>
            <w:shd w:val="clear" w:color="auto" w:fill="auto"/>
          </w:tcPr>
          <w:p w:rsidR="00F650D1" w:rsidRPr="004A4B1B" w:rsidRDefault="00F650D1" w:rsidP="004537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</w:tbl>
    <w:p w:rsidR="004559E1" w:rsidRPr="00CA3D6D" w:rsidRDefault="00F650D1" w:rsidP="007B7E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A405F" w:rsidRDefault="004A405F" w:rsidP="007B7E5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  <w:sectPr w:rsidR="004A405F" w:rsidSect="007B7E51">
          <w:footerReference w:type="default" r:id="rId15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F650D1" w:rsidRPr="00F650D1" w:rsidRDefault="00F650D1" w:rsidP="007B7E5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650D1">
        <w:rPr>
          <w:sz w:val="28"/>
          <w:szCs w:val="28"/>
        </w:rPr>
        <w:lastRenderedPageBreak/>
        <w:t xml:space="preserve">2. Опубликовать настоящее постановление в газете «Наш район» </w:t>
      </w:r>
      <w:r w:rsidR="004A405F">
        <w:rPr>
          <w:sz w:val="28"/>
          <w:szCs w:val="28"/>
        </w:rPr>
        <w:br/>
      </w:r>
      <w:r w:rsidRPr="00F650D1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F650D1" w:rsidRPr="00F650D1" w:rsidRDefault="00F650D1" w:rsidP="007B7E5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650D1">
        <w:rPr>
          <w:sz w:val="28"/>
          <w:szCs w:val="28"/>
        </w:rPr>
        <w:tab/>
        <w:t xml:space="preserve">4. Контроль за выполнением постановления возложить </w:t>
      </w:r>
      <w:r w:rsidR="004A405F">
        <w:rPr>
          <w:sz w:val="28"/>
          <w:szCs w:val="28"/>
        </w:rPr>
        <w:br/>
      </w:r>
      <w:r w:rsidRPr="00F650D1">
        <w:rPr>
          <w:sz w:val="28"/>
          <w:szCs w:val="28"/>
        </w:rPr>
        <w:t>на заместителя главы района, курирующего деятельность департамента имущественных и земельных отношений администрации Ханты-Мансийского района.</w:t>
      </w:r>
    </w:p>
    <w:p w:rsidR="00F650D1" w:rsidRDefault="00F650D1" w:rsidP="007B7E51">
      <w:pPr>
        <w:pStyle w:val="a3"/>
        <w:jc w:val="right"/>
        <w:rPr>
          <w:sz w:val="28"/>
          <w:szCs w:val="28"/>
        </w:rPr>
      </w:pPr>
    </w:p>
    <w:p w:rsidR="000B1288" w:rsidRDefault="000B1288" w:rsidP="007B7E51">
      <w:pPr>
        <w:pStyle w:val="a3"/>
        <w:jc w:val="right"/>
        <w:rPr>
          <w:sz w:val="28"/>
          <w:szCs w:val="28"/>
        </w:rPr>
      </w:pPr>
    </w:p>
    <w:p w:rsidR="000B1288" w:rsidRPr="00CA3D6D" w:rsidRDefault="000B1288" w:rsidP="007B7E51">
      <w:pPr>
        <w:pStyle w:val="a3"/>
        <w:jc w:val="right"/>
        <w:rPr>
          <w:sz w:val="28"/>
          <w:szCs w:val="28"/>
        </w:rPr>
      </w:pPr>
    </w:p>
    <w:p w:rsidR="004559E1" w:rsidRPr="004A405F" w:rsidRDefault="00F650D1" w:rsidP="004A40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Глава Ханты-Мансийского района      </w:t>
      </w:r>
      <w:r w:rsidRPr="00CA3D6D">
        <w:rPr>
          <w:rFonts w:ascii="Times New Roman" w:hAnsi="Times New Roman"/>
          <w:sz w:val="28"/>
          <w:szCs w:val="28"/>
        </w:rPr>
        <w:tab/>
      </w:r>
      <w:r w:rsidRPr="00CA3D6D">
        <w:rPr>
          <w:rFonts w:ascii="Times New Roman" w:hAnsi="Times New Roman"/>
          <w:sz w:val="28"/>
          <w:szCs w:val="28"/>
        </w:rPr>
        <w:tab/>
      </w:r>
      <w:r w:rsidR="004A405F">
        <w:rPr>
          <w:rFonts w:ascii="Times New Roman" w:hAnsi="Times New Roman"/>
          <w:sz w:val="28"/>
          <w:szCs w:val="28"/>
        </w:rPr>
        <w:t xml:space="preserve">                         </w:t>
      </w:r>
      <w:r w:rsidRPr="00CA3D6D">
        <w:rPr>
          <w:rFonts w:ascii="Times New Roman" w:hAnsi="Times New Roman"/>
          <w:sz w:val="28"/>
          <w:szCs w:val="28"/>
        </w:rPr>
        <w:t>К.Р.Минулин</w:t>
      </w:r>
    </w:p>
    <w:sectPr w:rsidR="004559E1" w:rsidRPr="004A405F" w:rsidSect="004A405F">
      <w:type w:val="continuous"/>
      <w:pgSz w:w="11905" w:h="16838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C2" w:rsidRDefault="008915C2" w:rsidP="00B7030D">
      <w:r>
        <w:separator/>
      </w:r>
    </w:p>
  </w:endnote>
  <w:endnote w:type="continuationSeparator" w:id="0">
    <w:p w:rsidR="008915C2" w:rsidRDefault="008915C2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AF" w:rsidRDefault="00B769AF" w:rsidP="00667DAB">
    <w:pPr>
      <w:pStyle w:val="aa"/>
    </w:pPr>
  </w:p>
  <w:p w:rsidR="00B769AF" w:rsidRDefault="00B769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AF" w:rsidRDefault="00B769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C2" w:rsidRDefault="008915C2" w:rsidP="00B7030D">
      <w:r>
        <w:separator/>
      </w:r>
    </w:p>
  </w:footnote>
  <w:footnote w:type="continuationSeparator" w:id="0">
    <w:p w:rsidR="008915C2" w:rsidRDefault="008915C2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94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769AF" w:rsidRPr="00CC0CB2" w:rsidRDefault="00B769A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4B6873">
          <w:rPr>
            <w:rFonts w:ascii="Times New Roman" w:hAnsi="Times New Roman"/>
            <w:noProof/>
            <w:sz w:val="24"/>
            <w:szCs w:val="24"/>
          </w:rPr>
          <w:t>2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769AF" w:rsidRDefault="00B769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396F"/>
    <w:rsid w:val="000059A3"/>
    <w:rsid w:val="00006C25"/>
    <w:rsid w:val="00010BF5"/>
    <w:rsid w:val="000127D4"/>
    <w:rsid w:val="00014271"/>
    <w:rsid w:val="00014AE3"/>
    <w:rsid w:val="000173A2"/>
    <w:rsid w:val="00021562"/>
    <w:rsid w:val="00023FA0"/>
    <w:rsid w:val="000255A5"/>
    <w:rsid w:val="000316D7"/>
    <w:rsid w:val="00032E52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7029"/>
    <w:rsid w:val="00070A6E"/>
    <w:rsid w:val="00073278"/>
    <w:rsid w:val="000735A0"/>
    <w:rsid w:val="000743E8"/>
    <w:rsid w:val="000765E2"/>
    <w:rsid w:val="000803EB"/>
    <w:rsid w:val="00083B6A"/>
    <w:rsid w:val="00094424"/>
    <w:rsid w:val="0009570A"/>
    <w:rsid w:val="0009626A"/>
    <w:rsid w:val="00096437"/>
    <w:rsid w:val="000A216D"/>
    <w:rsid w:val="000A4FF6"/>
    <w:rsid w:val="000A7794"/>
    <w:rsid w:val="000B1288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C6FD5"/>
    <w:rsid w:val="000D2086"/>
    <w:rsid w:val="000D2C18"/>
    <w:rsid w:val="000D6EC0"/>
    <w:rsid w:val="000E63E7"/>
    <w:rsid w:val="000E6B77"/>
    <w:rsid w:val="000E6E9F"/>
    <w:rsid w:val="000E733A"/>
    <w:rsid w:val="000E77EF"/>
    <w:rsid w:val="000E7B39"/>
    <w:rsid w:val="000F0E7E"/>
    <w:rsid w:val="000F1691"/>
    <w:rsid w:val="000F1892"/>
    <w:rsid w:val="000F1D2D"/>
    <w:rsid w:val="000F1EB0"/>
    <w:rsid w:val="000F23A1"/>
    <w:rsid w:val="000F5A43"/>
    <w:rsid w:val="000F6313"/>
    <w:rsid w:val="000F65C6"/>
    <w:rsid w:val="000F772A"/>
    <w:rsid w:val="001009D6"/>
    <w:rsid w:val="00101A4C"/>
    <w:rsid w:val="00103031"/>
    <w:rsid w:val="00103250"/>
    <w:rsid w:val="00103812"/>
    <w:rsid w:val="00103C05"/>
    <w:rsid w:val="00110BB0"/>
    <w:rsid w:val="00110C88"/>
    <w:rsid w:val="001110D0"/>
    <w:rsid w:val="00111904"/>
    <w:rsid w:val="00111D7D"/>
    <w:rsid w:val="001132B6"/>
    <w:rsid w:val="00113990"/>
    <w:rsid w:val="001207A5"/>
    <w:rsid w:val="00120D54"/>
    <w:rsid w:val="001219B9"/>
    <w:rsid w:val="00122347"/>
    <w:rsid w:val="00122CAF"/>
    <w:rsid w:val="00123728"/>
    <w:rsid w:val="001251B9"/>
    <w:rsid w:val="00125369"/>
    <w:rsid w:val="0013107D"/>
    <w:rsid w:val="00135076"/>
    <w:rsid w:val="00135C25"/>
    <w:rsid w:val="00137537"/>
    <w:rsid w:val="00137764"/>
    <w:rsid w:val="00137F1F"/>
    <w:rsid w:val="00145F96"/>
    <w:rsid w:val="0014669A"/>
    <w:rsid w:val="001538F3"/>
    <w:rsid w:val="0015438F"/>
    <w:rsid w:val="001551CE"/>
    <w:rsid w:val="00155B0B"/>
    <w:rsid w:val="0015631D"/>
    <w:rsid w:val="001566ED"/>
    <w:rsid w:val="00160CEB"/>
    <w:rsid w:val="00163ADC"/>
    <w:rsid w:val="0016568B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26D9"/>
    <w:rsid w:val="00183359"/>
    <w:rsid w:val="001856BA"/>
    <w:rsid w:val="0018677E"/>
    <w:rsid w:val="00187110"/>
    <w:rsid w:val="00190C3E"/>
    <w:rsid w:val="00191C2F"/>
    <w:rsid w:val="001922A1"/>
    <w:rsid w:val="00194388"/>
    <w:rsid w:val="001958C4"/>
    <w:rsid w:val="00197692"/>
    <w:rsid w:val="001A0672"/>
    <w:rsid w:val="001A198E"/>
    <w:rsid w:val="001A4C7A"/>
    <w:rsid w:val="001A602C"/>
    <w:rsid w:val="001A758B"/>
    <w:rsid w:val="001A7613"/>
    <w:rsid w:val="001B2890"/>
    <w:rsid w:val="001B53F0"/>
    <w:rsid w:val="001B7E3C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772B"/>
    <w:rsid w:val="001E7C66"/>
    <w:rsid w:val="001F091E"/>
    <w:rsid w:val="001F353B"/>
    <w:rsid w:val="001F511D"/>
    <w:rsid w:val="00200D2E"/>
    <w:rsid w:val="00202E5D"/>
    <w:rsid w:val="002030E9"/>
    <w:rsid w:val="0020687E"/>
    <w:rsid w:val="00212BBB"/>
    <w:rsid w:val="00212C5B"/>
    <w:rsid w:val="00214276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53FE"/>
    <w:rsid w:val="002469C4"/>
    <w:rsid w:val="00251915"/>
    <w:rsid w:val="00252A9F"/>
    <w:rsid w:val="00252E05"/>
    <w:rsid w:val="00260416"/>
    <w:rsid w:val="00261192"/>
    <w:rsid w:val="002615DA"/>
    <w:rsid w:val="00267463"/>
    <w:rsid w:val="00267E49"/>
    <w:rsid w:val="00270033"/>
    <w:rsid w:val="0027029B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5230"/>
    <w:rsid w:val="002864EA"/>
    <w:rsid w:val="00286571"/>
    <w:rsid w:val="002876DF"/>
    <w:rsid w:val="00290466"/>
    <w:rsid w:val="00290D84"/>
    <w:rsid w:val="00292C46"/>
    <w:rsid w:val="00295779"/>
    <w:rsid w:val="002A0819"/>
    <w:rsid w:val="002A165A"/>
    <w:rsid w:val="002A17F4"/>
    <w:rsid w:val="002A48EF"/>
    <w:rsid w:val="002A7A04"/>
    <w:rsid w:val="002B0F6F"/>
    <w:rsid w:val="002B25CF"/>
    <w:rsid w:val="002B5EEB"/>
    <w:rsid w:val="002B62B6"/>
    <w:rsid w:val="002C07AD"/>
    <w:rsid w:val="002C25D2"/>
    <w:rsid w:val="002C34A7"/>
    <w:rsid w:val="002C6D35"/>
    <w:rsid w:val="002D142C"/>
    <w:rsid w:val="002D30AB"/>
    <w:rsid w:val="002D4288"/>
    <w:rsid w:val="002D6A7A"/>
    <w:rsid w:val="002D6D8B"/>
    <w:rsid w:val="002D72F5"/>
    <w:rsid w:val="002D7457"/>
    <w:rsid w:val="002E0E0B"/>
    <w:rsid w:val="002E1FAE"/>
    <w:rsid w:val="002E2E9F"/>
    <w:rsid w:val="002E60DC"/>
    <w:rsid w:val="002F2BE4"/>
    <w:rsid w:val="002F3932"/>
    <w:rsid w:val="002F4C82"/>
    <w:rsid w:val="002F5712"/>
    <w:rsid w:val="002F7088"/>
    <w:rsid w:val="00303DC8"/>
    <w:rsid w:val="00303FC2"/>
    <w:rsid w:val="003047FB"/>
    <w:rsid w:val="00310A48"/>
    <w:rsid w:val="003113CD"/>
    <w:rsid w:val="00315994"/>
    <w:rsid w:val="003209D5"/>
    <w:rsid w:val="00322097"/>
    <w:rsid w:val="003272AE"/>
    <w:rsid w:val="00330602"/>
    <w:rsid w:val="003331CB"/>
    <w:rsid w:val="00334045"/>
    <w:rsid w:val="003377A4"/>
    <w:rsid w:val="00342126"/>
    <w:rsid w:val="003428D2"/>
    <w:rsid w:val="003439B3"/>
    <w:rsid w:val="00347317"/>
    <w:rsid w:val="00350B51"/>
    <w:rsid w:val="00351C06"/>
    <w:rsid w:val="0035251A"/>
    <w:rsid w:val="00352B63"/>
    <w:rsid w:val="003531D6"/>
    <w:rsid w:val="00355AD4"/>
    <w:rsid w:val="00355C10"/>
    <w:rsid w:val="00356840"/>
    <w:rsid w:val="00364BF5"/>
    <w:rsid w:val="00367897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4989"/>
    <w:rsid w:val="00395345"/>
    <w:rsid w:val="003976DC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DFC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946"/>
    <w:rsid w:val="003D5E8E"/>
    <w:rsid w:val="003D73CB"/>
    <w:rsid w:val="003E0506"/>
    <w:rsid w:val="003E3B45"/>
    <w:rsid w:val="003E4E28"/>
    <w:rsid w:val="003E5C05"/>
    <w:rsid w:val="003F1618"/>
    <w:rsid w:val="003F1638"/>
    <w:rsid w:val="003F3CA8"/>
    <w:rsid w:val="004014A9"/>
    <w:rsid w:val="00401C76"/>
    <w:rsid w:val="0040352D"/>
    <w:rsid w:val="00406013"/>
    <w:rsid w:val="00406FE6"/>
    <w:rsid w:val="00410983"/>
    <w:rsid w:val="004128EF"/>
    <w:rsid w:val="00414277"/>
    <w:rsid w:val="004156E3"/>
    <w:rsid w:val="00416937"/>
    <w:rsid w:val="00421494"/>
    <w:rsid w:val="004228E8"/>
    <w:rsid w:val="00422A76"/>
    <w:rsid w:val="00424B96"/>
    <w:rsid w:val="0042546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37BB"/>
    <w:rsid w:val="00454158"/>
    <w:rsid w:val="00454735"/>
    <w:rsid w:val="004559E1"/>
    <w:rsid w:val="00456793"/>
    <w:rsid w:val="00463289"/>
    <w:rsid w:val="004638F2"/>
    <w:rsid w:val="0046455C"/>
    <w:rsid w:val="004672AA"/>
    <w:rsid w:val="004700A1"/>
    <w:rsid w:val="00472119"/>
    <w:rsid w:val="0047471F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4945"/>
    <w:rsid w:val="00494BDF"/>
    <w:rsid w:val="00494FE7"/>
    <w:rsid w:val="004A131F"/>
    <w:rsid w:val="004A1325"/>
    <w:rsid w:val="004A3156"/>
    <w:rsid w:val="004A3286"/>
    <w:rsid w:val="004A3A9D"/>
    <w:rsid w:val="004A405F"/>
    <w:rsid w:val="004A44D2"/>
    <w:rsid w:val="004A48BF"/>
    <w:rsid w:val="004A4B1B"/>
    <w:rsid w:val="004A648A"/>
    <w:rsid w:val="004B0996"/>
    <w:rsid w:val="004B6873"/>
    <w:rsid w:val="004B7C84"/>
    <w:rsid w:val="004C3F2C"/>
    <w:rsid w:val="004C5A58"/>
    <w:rsid w:val="004C5CA0"/>
    <w:rsid w:val="004D03D3"/>
    <w:rsid w:val="004D5D0E"/>
    <w:rsid w:val="004D5F92"/>
    <w:rsid w:val="004D6D7A"/>
    <w:rsid w:val="004D7F48"/>
    <w:rsid w:val="004E5723"/>
    <w:rsid w:val="004E5BF4"/>
    <w:rsid w:val="004F0198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376"/>
    <w:rsid w:val="00512A46"/>
    <w:rsid w:val="00512E0D"/>
    <w:rsid w:val="00512E54"/>
    <w:rsid w:val="005136D5"/>
    <w:rsid w:val="005141D2"/>
    <w:rsid w:val="00517773"/>
    <w:rsid w:val="00520E2F"/>
    <w:rsid w:val="00521872"/>
    <w:rsid w:val="00521E69"/>
    <w:rsid w:val="00522DAC"/>
    <w:rsid w:val="00524056"/>
    <w:rsid w:val="00524C24"/>
    <w:rsid w:val="005260C2"/>
    <w:rsid w:val="0053115A"/>
    <w:rsid w:val="00537052"/>
    <w:rsid w:val="005375FD"/>
    <w:rsid w:val="00537A7E"/>
    <w:rsid w:val="00537FA7"/>
    <w:rsid w:val="00540BD7"/>
    <w:rsid w:val="00541F88"/>
    <w:rsid w:val="0054246C"/>
    <w:rsid w:val="0054569E"/>
    <w:rsid w:val="0054580F"/>
    <w:rsid w:val="00545863"/>
    <w:rsid w:val="005466A5"/>
    <w:rsid w:val="00552242"/>
    <w:rsid w:val="005527E8"/>
    <w:rsid w:val="00552CB6"/>
    <w:rsid w:val="00552DE4"/>
    <w:rsid w:val="0055408F"/>
    <w:rsid w:val="00556545"/>
    <w:rsid w:val="005570C0"/>
    <w:rsid w:val="005619D6"/>
    <w:rsid w:val="005624AB"/>
    <w:rsid w:val="005643BF"/>
    <w:rsid w:val="00571A41"/>
    <w:rsid w:val="00572079"/>
    <w:rsid w:val="005720F6"/>
    <w:rsid w:val="0057217F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4864"/>
    <w:rsid w:val="005954E2"/>
    <w:rsid w:val="00597901"/>
    <w:rsid w:val="005A0478"/>
    <w:rsid w:val="005B1A3D"/>
    <w:rsid w:val="005B24D5"/>
    <w:rsid w:val="005B24D9"/>
    <w:rsid w:val="005B34F3"/>
    <w:rsid w:val="005B597E"/>
    <w:rsid w:val="005B6578"/>
    <w:rsid w:val="005C057A"/>
    <w:rsid w:val="005C1267"/>
    <w:rsid w:val="005C132D"/>
    <w:rsid w:val="005D238E"/>
    <w:rsid w:val="005D23C3"/>
    <w:rsid w:val="005D7483"/>
    <w:rsid w:val="005D7FC7"/>
    <w:rsid w:val="005E1601"/>
    <w:rsid w:val="005E34A5"/>
    <w:rsid w:val="005E64DC"/>
    <w:rsid w:val="005F3B2A"/>
    <w:rsid w:val="005F4B02"/>
    <w:rsid w:val="005F70F4"/>
    <w:rsid w:val="005F7785"/>
    <w:rsid w:val="006014A1"/>
    <w:rsid w:val="00601835"/>
    <w:rsid w:val="00602AD1"/>
    <w:rsid w:val="00604A62"/>
    <w:rsid w:val="006057D9"/>
    <w:rsid w:val="006066E1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123D"/>
    <w:rsid w:val="00632122"/>
    <w:rsid w:val="00632843"/>
    <w:rsid w:val="00633A70"/>
    <w:rsid w:val="0063743E"/>
    <w:rsid w:val="00640992"/>
    <w:rsid w:val="0064206D"/>
    <w:rsid w:val="006429BC"/>
    <w:rsid w:val="00645986"/>
    <w:rsid w:val="006478B3"/>
    <w:rsid w:val="00647FEA"/>
    <w:rsid w:val="00653B64"/>
    <w:rsid w:val="00653C89"/>
    <w:rsid w:val="00654539"/>
    <w:rsid w:val="0065785A"/>
    <w:rsid w:val="006619F8"/>
    <w:rsid w:val="006622E0"/>
    <w:rsid w:val="0066612D"/>
    <w:rsid w:val="00667035"/>
    <w:rsid w:val="00667275"/>
    <w:rsid w:val="00667DAB"/>
    <w:rsid w:val="00671A47"/>
    <w:rsid w:val="0067221E"/>
    <w:rsid w:val="00673CEB"/>
    <w:rsid w:val="006759C8"/>
    <w:rsid w:val="006775D7"/>
    <w:rsid w:val="00677AF2"/>
    <w:rsid w:val="00682E08"/>
    <w:rsid w:val="00684AD5"/>
    <w:rsid w:val="0068500E"/>
    <w:rsid w:val="006874BA"/>
    <w:rsid w:val="00687A59"/>
    <w:rsid w:val="0069003F"/>
    <w:rsid w:val="0069140A"/>
    <w:rsid w:val="00692A06"/>
    <w:rsid w:val="006932E0"/>
    <w:rsid w:val="0069413B"/>
    <w:rsid w:val="00695CF6"/>
    <w:rsid w:val="00696D6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C5E50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FBC"/>
    <w:rsid w:val="006F5B06"/>
    <w:rsid w:val="006F7879"/>
    <w:rsid w:val="00703C67"/>
    <w:rsid w:val="0070492E"/>
    <w:rsid w:val="0070587D"/>
    <w:rsid w:val="00706CA3"/>
    <w:rsid w:val="007074E2"/>
    <w:rsid w:val="00707A41"/>
    <w:rsid w:val="007125C7"/>
    <w:rsid w:val="0071269D"/>
    <w:rsid w:val="00712BFE"/>
    <w:rsid w:val="00716DC0"/>
    <w:rsid w:val="007174AF"/>
    <w:rsid w:val="00720EA5"/>
    <w:rsid w:val="0072205B"/>
    <w:rsid w:val="00724C79"/>
    <w:rsid w:val="00726346"/>
    <w:rsid w:val="00730982"/>
    <w:rsid w:val="0073120A"/>
    <w:rsid w:val="007350BA"/>
    <w:rsid w:val="00735401"/>
    <w:rsid w:val="0073771E"/>
    <w:rsid w:val="00742198"/>
    <w:rsid w:val="00742625"/>
    <w:rsid w:val="00743326"/>
    <w:rsid w:val="00744B23"/>
    <w:rsid w:val="00744C64"/>
    <w:rsid w:val="007453F4"/>
    <w:rsid w:val="0074605C"/>
    <w:rsid w:val="007518D0"/>
    <w:rsid w:val="00751968"/>
    <w:rsid w:val="00753103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4568"/>
    <w:rsid w:val="007751CB"/>
    <w:rsid w:val="007771C5"/>
    <w:rsid w:val="007778ED"/>
    <w:rsid w:val="00777F23"/>
    <w:rsid w:val="007824D6"/>
    <w:rsid w:val="0078354C"/>
    <w:rsid w:val="00783E08"/>
    <w:rsid w:val="00783ED9"/>
    <w:rsid w:val="007911C1"/>
    <w:rsid w:val="00791A47"/>
    <w:rsid w:val="00791CAC"/>
    <w:rsid w:val="007939C9"/>
    <w:rsid w:val="00794BF9"/>
    <w:rsid w:val="00795957"/>
    <w:rsid w:val="00797635"/>
    <w:rsid w:val="0079781B"/>
    <w:rsid w:val="007A2EC7"/>
    <w:rsid w:val="007A556F"/>
    <w:rsid w:val="007A694D"/>
    <w:rsid w:val="007A6E90"/>
    <w:rsid w:val="007B0792"/>
    <w:rsid w:val="007B2C01"/>
    <w:rsid w:val="007B2DA3"/>
    <w:rsid w:val="007B58CF"/>
    <w:rsid w:val="007B5EDE"/>
    <w:rsid w:val="007B5F9C"/>
    <w:rsid w:val="007B6DDA"/>
    <w:rsid w:val="007B781B"/>
    <w:rsid w:val="007B7E51"/>
    <w:rsid w:val="007C0BCB"/>
    <w:rsid w:val="007C2668"/>
    <w:rsid w:val="007C70E7"/>
    <w:rsid w:val="007C7C67"/>
    <w:rsid w:val="007C7CBF"/>
    <w:rsid w:val="007D0597"/>
    <w:rsid w:val="007D0727"/>
    <w:rsid w:val="007D264A"/>
    <w:rsid w:val="007D38ED"/>
    <w:rsid w:val="007D3A1C"/>
    <w:rsid w:val="007D3E53"/>
    <w:rsid w:val="007D4541"/>
    <w:rsid w:val="007D6D1D"/>
    <w:rsid w:val="007E1387"/>
    <w:rsid w:val="007E1C6C"/>
    <w:rsid w:val="007E7DCC"/>
    <w:rsid w:val="007F2E54"/>
    <w:rsid w:val="007F2E9C"/>
    <w:rsid w:val="007F30B0"/>
    <w:rsid w:val="007F42C8"/>
    <w:rsid w:val="007F474A"/>
    <w:rsid w:val="007F5941"/>
    <w:rsid w:val="007F7F47"/>
    <w:rsid w:val="00802EB4"/>
    <w:rsid w:val="00803A82"/>
    <w:rsid w:val="00805055"/>
    <w:rsid w:val="0080521B"/>
    <w:rsid w:val="00814079"/>
    <w:rsid w:val="00816960"/>
    <w:rsid w:val="00822AB5"/>
    <w:rsid w:val="00822BA6"/>
    <w:rsid w:val="008240D6"/>
    <w:rsid w:val="00824478"/>
    <w:rsid w:val="00825A12"/>
    <w:rsid w:val="00826F81"/>
    <w:rsid w:val="00832836"/>
    <w:rsid w:val="008349D8"/>
    <w:rsid w:val="00835A67"/>
    <w:rsid w:val="0083705D"/>
    <w:rsid w:val="00837394"/>
    <w:rsid w:val="008378DD"/>
    <w:rsid w:val="00840F5E"/>
    <w:rsid w:val="00844706"/>
    <w:rsid w:val="00845897"/>
    <w:rsid w:val="008458D3"/>
    <w:rsid w:val="00846BA1"/>
    <w:rsid w:val="008471F1"/>
    <w:rsid w:val="008523B2"/>
    <w:rsid w:val="00852AC1"/>
    <w:rsid w:val="00853136"/>
    <w:rsid w:val="00854FA5"/>
    <w:rsid w:val="008553C2"/>
    <w:rsid w:val="008556BA"/>
    <w:rsid w:val="00861C2F"/>
    <w:rsid w:val="00862398"/>
    <w:rsid w:val="00864B39"/>
    <w:rsid w:val="0086711D"/>
    <w:rsid w:val="008707BD"/>
    <w:rsid w:val="00872311"/>
    <w:rsid w:val="008743BB"/>
    <w:rsid w:val="00876729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15C2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6D0B"/>
    <w:rsid w:val="008B7D57"/>
    <w:rsid w:val="008C20A0"/>
    <w:rsid w:val="008C3344"/>
    <w:rsid w:val="008C3C4E"/>
    <w:rsid w:val="008D3BAF"/>
    <w:rsid w:val="008D45F4"/>
    <w:rsid w:val="008D5DC1"/>
    <w:rsid w:val="008E1DBC"/>
    <w:rsid w:val="008E1EAD"/>
    <w:rsid w:val="008E4722"/>
    <w:rsid w:val="008E5B79"/>
    <w:rsid w:val="008E5F75"/>
    <w:rsid w:val="008E78FE"/>
    <w:rsid w:val="008F2099"/>
    <w:rsid w:val="008F2626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06C30"/>
    <w:rsid w:val="00912723"/>
    <w:rsid w:val="00912CB8"/>
    <w:rsid w:val="00914FD7"/>
    <w:rsid w:val="009201CD"/>
    <w:rsid w:val="0092250C"/>
    <w:rsid w:val="00922F47"/>
    <w:rsid w:val="00923704"/>
    <w:rsid w:val="00924554"/>
    <w:rsid w:val="00924C52"/>
    <w:rsid w:val="00925985"/>
    <w:rsid w:val="00926664"/>
    <w:rsid w:val="00927399"/>
    <w:rsid w:val="00927BD8"/>
    <w:rsid w:val="00927C3D"/>
    <w:rsid w:val="00930946"/>
    <w:rsid w:val="00932E59"/>
    <w:rsid w:val="009403DE"/>
    <w:rsid w:val="00940C2B"/>
    <w:rsid w:val="00941AEE"/>
    <w:rsid w:val="00941C5B"/>
    <w:rsid w:val="0094255D"/>
    <w:rsid w:val="00942EED"/>
    <w:rsid w:val="00942F52"/>
    <w:rsid w:val="009444DC"/>
    <w:rsid w:val="00953F29"/>
    <w:rsid w:val="00954F02"/>
    <w:rsid w:val="009564F8"/>
    <w:rsid w:val="00957873"/>
    <w:rsid w:val="009607B3"/>
    <w:rsid w:val="00962B1F"/>
    <w:rsid w:val="00963DA2"/>
    <w:rsid w:val="00966DDE"/>
    <w:rsid w:val="00970C2A"/>
    <w:rsid w:val="00972F4C"/>
    <w:rsid w:val="00973855"/>
    <w:rsid w:val="00975CB4"/>
    <w:rsid w:val="0098054B"/>
    <w:rsid w:val="00980C01"/>
    <w:rsid w:val="00981AC3"/>
    <w:rsid w:val="00981D2D"/>
    <w:rsid w:val="00984EF9"/>
    <w:rsid w:val="0098627D"/>
    <w:rsid w:val="00987007"/>
    <w:rsid w:val="00991878"/>
    <w:rsid w:val="00991EC8"/>
    <w:rsid w:val="00993171"/>
    <w:rsid w:val="00993735"/>
    <w:rsid w:val="00995489"/>
    <w:rsid w:val="009954CE"/>
    <w:rsid w:val="00997270"/>
    <w:rsid w:val="009A0B18"/>
    <w:rsid w:val="009A1034"/>
    <w:rsid w:val="009A28D4"/>
    <w:rsid w:val="009A3538"/>
    <w:rsid w:val="009A3699"/>
    <w:rsid w:val="009A4871"/>
    <w:rsid w:val="009A6CD4"/>
    <w:rsid w:val="009B1220"/>
    <w:rsid w:val="009B401A"/>
    <w:rsid w:val="009B5AEB"/>
    <w:rsid w:val="009C2D95"/>
    <w:rsid w:val="009C4025"/>
    <w:rsid w:val="009C4A3C"/>
    <w:rsid w:val="009C4B5C"/>
    <w:rsid w:val="009C50F2"/>
    <w:rsid w:val="009C5D24"/>
    <w:rsid w:val="009C679A"/>
    <w:rsid w:val="009C7452"/>
    <w:rsid w:val="009D1F1E"/>
    <w:rsid w:val="009D212B"/>
    <w:rsid w:val="009D7CE2"/>
    <w:rsid w:val="009E0293"/>
    <w:rsid w:val="009E2227"/>
    <w:rsid w:val="009E616B"/>
    <w:rsid w:val="009E7021"/>
    <w:rsid w:val="009E70E6"/>
    <w:rsid w:val="009F1A2C"/>
    <w:rsid w:val="009F2516"/>
    <w:rsid w:val="009F3522"/>
    <w:rsid w:val="009F6667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193D"/>
    <w:rsid w:val="00A32B7D"/>
    <w:rsid w:val="00A36F54"/>
    <w:rsid w:val="00A37436"/>
    <w:rsid w:val="00A402C4"/>
    <w:rsid w:val="00A4266E"/>
    <w:rsid w:val="00A42CD6"/>
    <w:rsid w:val="00A46320"/>
    <w:rsid w:val="00A50568"/>
    <w:rsid w:val="00A512D7"/>
    <w:rsid w:val="00A513F9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2BFB"/>
    <w:rsid w:val="00A73C3A"/>
    <w:rsid w:val="00A74082"/>
    <w:rsid w:val="00A773ED"/>
    <w:rsid w:val="00A77ED3"/>
    <w:rsid w:val="00A834E0"/>
    <w:rsid w:val="00A83E17"/>
    <w:rsid w:val="00A845D1"/>
    <w:rsid w:val="00A922D3"/>
    <w:rsid w:val="00A936F7"/>
    <w:rsid w:val="00A93CD1"/>
    <w:rsid w:val="00A9427D"/>
    <w:rsid w:val="00A9509F"/>
    <w:rsid w:val="00A95360"/>
    <w:rsid w:val="00A953D8"/>
    <w:rsid w:val="00A966B2"/>
    <w:rsid w:val="00A96DF7"/>
    <w:rsid w:val="00AA0976"/>
    <w:rsid w:val="00AA0F35"/>
    <w:rsid w:val="00AA1327"/>
    <w:rsid w:val="00AA17C3"/>
    <w:rsid w:val="00AA3FBA"/>
    <w:rsid w:val="00AA4AF0"/>
    <w:rsid w:val="00AA6E22"/>
    <w:rsid w:val="00AB4942"/>
    <w:rsid w:val="00AB556A"/>
    <w:rsid w:val="00AC1205"/>
    <w:rsid w:val="00AC1366"/>
    <w:rsid w:val="00AC15D9"/>
    <w:rsid w:val="00AC2E5F"/>
    <w:rsid w:val="00AC796B"/>
    <w:rsid w:val="00AD0AED"/>
    <w:rsid w:val="00AD3C51"/>
    <w:rsid w:val="00AD4339"/>
    <w:rsid w:val="00AD515D"/>
    <w:rsid w:val="00AD768D"/>
    <w:rsid w:val="00AE074A"/>
    <w:rsid w:val="00AE12A6"/>
    <w:rsid w:val="00AE1866"/>
    <w:rsid w:val="00AE27B4"/>
    <w:rsid w:val="00AE41CB"/>
    <w:rsid w:val="00AE430A"/>
    <w:rsid w:val="00AE4565"/>
    <w:rsid w:val="00AE478B"/>
    <w:rsid w:val="00AF02A8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24E"/>
    <w:rsid w:val="00AF749A"/>
    <w:rsid w:val="00B0128A"/>
    <w:rsid w:val="00B0167A"/>
    <w:rsid w:val="00B0271C"/>
    <w:rsid w:val="00B11CED"/>
    <w:rsid w:val="00B14F96"/>
    <w:rsid w:val="00B16ABA"/>
    <w:rsid w:val="00B17ABC"/>
    <w:rsid w:val="00B20DCC"/>
    <w:rsid w:val="00B21E71"/>
    <w:rsid w:val="00B2636D"/>
    <w:rsid w:val="00B33014"/>
    <w:rsid w:val="00B33572"/>
    <w:rsid w:val="00B35BD3"/>
    <w:rsid w:val="00B3613A"/>
    <w:rsid w:val="00B403F6"/>
    <w:rsid w:val="00B42705"/>
    <w:rsid w:val="00B42E69"/>
    <w:rsid w:val="00B4300B"/>
    <w:rsid w:val="00B44578"/>
    <w:rsid w:val="00B45899"/>
    <w:rsid w:val="00B46074"/>
    <w:rsid w:val="00B5174B"/>
    <w:rsid w:val="00B563B3"/>
    <w:rsid w:val="00B56B29"/>
    <w:rsid w:val="00B60530"/>
    <w:rsid w:val="00B6090F"/>
    <w:rsid w:val="00B61FCE"/>
    <w:rsid w:val="00B64AB7"/>
    <w:rsid w:val="00B64D3C"/>
    <w:rsid w:val="00B6586F"/>
    <w:rsid w:val="00B66B95"/>
    <w:rsid w:val="00B66E3E"/>
    <w:rsid w:val="00B7030D"/>
    <w:rsid w:val="00B70427"/>
    <w:rsid w:val="00B719CB"/>
    <w:rsid w:val="00B7461C"/>
    <w:rsid w:val="00B75EF9"/>
    <w:rsid w:val="00B75FA2"/>
    <w:rsid w:val="00B768A6"/>
    <w:rsid w:val="00B769AF"/>
    <w:rsid w:val="00B76F65"/>
    <w:rsid w:val="00B7781A"/>
    <w:rsid w:val="00B815F3"/>
    <w:rsid w:val="00B82D6C"/>
    <w:rsid w:val="00B872CC"/>
    <w:rsid w:val="00B8788F"/>
    <w:rsid w:val="00B906B7"/>
    <w:rsid w:val="00B90D33"/>
    <w:rsid w:val="00B915EE"/>
    <w:rsid w:val="00B9328E"/>
    <w:rsid w:val="00B93F6F"/>
    <w:rsid w:val="00B944D8"/>
    <w:rsid w:val="00B95F97"/>
    <w:rsid w:val="00B96704"/>
    <w:rsid w:val="00B97A6D"/>
    <w:rsid w:val="00BA4836"/>
    <w:rsid w:val="00BA5B13"/>
    <w:rsid w:val="00BA5FAB"/>
    <w:rsid w:val="00BA6233"/>
    <w:rsid w:val="00BA68F5"/>
    <w:rsid w:val="00BA7037"/>
    <w:rsid w:val="00BB350E"/>
    <w:rsid w:val="00BB4D93"/>
    <w:rsid w:val="00BC07A6"/>
    <w:rsid w:val="00BC1D8E"/>
    <w:rsid w:val="00BC23E6"/>
    <w:rsid w:val="00BC25DF"/>
    <w:rsid w:val="00BC287D"/>
    <w:rsid w:val="00BC4C61"/>
    <w:rsid w:val="00BC4CCE"/>
    <w:rsid w:val="00BC6282"/>
    <w:rsid w:val="00BC762E"/>
    <w:rsid w:val="00BD29DE"/>
    <w:rsid w:val="00BD50A0"/>
    <w:rsid w:val="00BE0C9F"/>
    <w:rsid w:val="00BE660F"/>
    <w:rsid w:val="00BF0673"/>
    <w:rsid w:val="00BF2BF1"/>
    <w:rsid w:val="00BF3E75"/>
    <w:rsid w:val="00BF4303"/>
    <w:rsid w:val="00BF5487"/>
    <w:rsid w:val="00BF5AD1"/>
    <w:rsid w:val="00BF5D16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4150"/>
    <w:rsid w:val="00C248B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0A7"/>
    <w:rsid w:val="00C529E7"/>
    <w:rsid w:val="00C54DE5"/>
    <w:rsid w:val="00C5680A"/>
    <w:rsid w:val="00C613AB"/>
    <w:rsid w:val="00C6319A"/>
    <w:rsid w:val="00C66B9F"/>
    <w:rsid w:val="00C67464"/>
    <w:rsid w:val="00C67517"/>
    <w:rsid w:val="00C67E15"/>
    <w:rsid w:val="00C7067D"/>
    <w:rsid w:val="00C70D40"/>
    <w:rsid w:val="00C73DAB"/>
    <w:rsid w:val="00C752E4"/>
    <w:rsid w:val="00C759F7"/>
    <w:rsid w:val="00C813B2"/>
    <w:rsid w:val="00C84915"/>
    <w:rsid w:val="00C938C4"/>
    <w:rsid w:val="00C94D13"/>
    <w:rsid w:val="00CA1073"/>
    <w:rsid w:val="00CA1FEE"/>
    <w:rsid w:val="00CA24A8"/>
    <w:rsid w:val="00CA341B"/>
    <w:rsid w:val="00CA3D6D"/>
    <w:rsid w:val="00CA4B49"/>
    <w:rsid w:val="00CA75F3"/>
    <w:rsid w:val="00CB0187"/>
    <w:rsid w:val="00CB16BF"/>
    <w:rsid w:val="00CB589B"/>
    <w:rsid w:val="00CB7127"/>
    <w:rsid w:val="00CC0F22"/>
    <w:rsid w:val="00CC12B7"/>
    <w:rsid w:val="00CC3DB4"/>
    <w:rsid w:val="00CC4FF7"/>
    <w:rsid w:val="00CC661B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D00CAC"/>
    <w:rsid w:val="00D04396"/>
    <w:rsid w:val="00D079EA"/>
    <w:rsid w:val="00D13F59"/>
    <w:rsid w:val="00D1432C"/>
    <w:rsid w:val="00D20FC6"/>
    <w:rsid w:val="00D21B6C"/>
    <w:rsid w:val="00D23D45"/>
    <w:rsid w:val="00D24870"/>
    <w:rsid w:val="00D2567D"/>
    <w:rsid w:val="00D26747"/>
    <w:rsid w:val="00D27674"/>
    <w:rsid w:val="00D3021B"/>
    <w:rsid w:val="00D34006"/>
    <w:rsid w:val="00D4183F"/>
    <w:rsid w:val="00D43185"/>
    <w:rsid w:val="00D444DB"/>
    <w:rsid w:val="00D505CC"/>
    <w:rsid w:val="00D51127"/>
    <w:rsid w:val="00D519A1"/>
    <w:rsid w:val="00D5242E"/>
    <w:rsid w:val="00D52A4C"/>
    <w:rsid w:val="00D53F4C"/>
    <w:rsid w:val="00D560F2"/>
    <w:rsid w:val="00D57A37"/>
    <w:rsid w:val="00D60258"/>
    <w:rsid w:val="00D60512"/>
    <w:rsid w:val="00D60C56"/>
    <w:rsid w:val="00D652F2"/>
    <w:rsid w:val="00D6586D"/>
    <w:rsid w:val="00D65E51"/>
    <w:rsid w:val="00D67224"/>
    <w:rsid w:val="00D6730D"/>
    <w:rsid w:val="00D711A3"/>
    <w:rsid w:val="00D711ED"/>
    <w:rsid w:val="00D735B1"/>
    <w:rsid w:val="00D739F6"/>
    <w:rsid w:val="00D74691"/>
    <w:rsid w:val="00D74A84"/>
    <w:rsid w:val="00D7520A"/>
    <w:rsid w:val="00D77186"/>
    <w:rsid w:val="00D84072"/>
    <w:rsid w:val="00D915E7"/>
    <w:rsid w:val="00D917B4"/>
    <w:rsid w:val="00D96D6D"/>
    <w:rsid w:val="00D97F36"/>
    <w:rsid w:val="00DA0573"/>
    <w:rsid w:val="00DA136A"/>
    <w:rsid w:val="00DA31C5"/>
    <w:rsid w:val="00DA3466"/>
    <w:rsid w:val="00DA57C2"/>
    <w:rsid w:val="00DA6DC1"/>
    <w:rsid w:val="00DA713E"/>
    <w:rsid w:val="00DA7571"/>
    <w:rsid w:val="00DB04A0"/>
    <w:rsid w:val="00DB0AB6"/>
    <w:rsid w:val="00DB196E"/>
    <w:rsid w:val="00DB2469"/>
    <w:rsid w:val="00DB5D4F"/>
    <w:rsid w:val="00DC04BE"/>
    <w:rsid w:val="00DC0972"/>
    <w:rsid w:val="00DC218F"/>
    <w:rsid w:val="00DC37B1"/>
    <w:rsid w:val="00DD0D3A"/>
    <w:rsid w:val="00DD4D8E"/>
    <w:rsid w:val="00DD534C"/>
    <w:rsid w:val="00DE0823"/>
    <w:rsid w:val="00DE2612"/>
    <w:rsid w:val="00DE39A4"/>
    <w:rsid w:val="00DE517A"/>
    <w:rsid w:val="00DE6A2E"/>
    <w:rsid w:val="00DF0803"/>
    <w:rsid w:val="00DF1199"/>
    <w:rsid w:val="00DF4F18"/>
    <w:rsid w:val="00DF64A3"/>
    <w:rsid w:val="00E0190F"/>
    <w:rsid w:val="00E019BC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4D0D"/>
    <w:rsid w:val="00E26349"/>
    <w:rsid w:val="00E2760D"/>
    <w:rsid w:val="00E315B4"/>
    <w:rsid w:val="00E34947"/>
    <w:rsid w:val="00E34C70"/>
    <w:rsid w:val="00E35003"/>
    <w:rsid w:val="00E35983"/>
    <w:rsid w:val="00E36060"/>
    <w:rsid w:val="00E40AED"/>
    <w:rsid w:val="00E42F2A"/>
    <w:rsid w:val="00E46093"/>
    <w:rsid w:val="00E50E62"/>
    <w:rsid w:val="00E5398B"/>
    <w:rsid w:val="00E54BF0"/>
    <w:rsid w:val="00E5589F"/>
    <w:rsid w:val="00E57586"/>
    <w:rsid w:val="00E57678"/>
    <w:rsid w:val="00E6218D"/>
    <w:rsid w:val="00E62A02"/>
    <w:rsid w:val="00E638CD"/>
    <w:rsid w:val="00E6594E"/>
    <w:rsid w:val="00E66B95"/>
    <w:rsid w:val="00E72517"/>
    <w:rsid w:val="00E72DC6"/>
    <w:rsid w:val="00E735EF"/>
    <w:rsid w:val="00E77E6D"/>
    <w:rsid w:val="00E868B1"/>
    <w:rsid w:val="00E868C0"/>
    <w:rsid w:val="00E87E8B"/>
    <w:rsid w:val="00E91696"/>
    <w:rsid w:val="00E928B1"/>
    <w:rsid w:val="00E93881"/>
    <w:rsid w:val="00E94704"/>
    <w:rsid w:val="00E95110"/>
    <w:rsid w:val="00EA2194"/>
    <w:rsid w:val="00EA5CF4"/>
    <w:rsid w:val="00EB1622"/>
    <w:rsid w:val="00EB301A"/>
    <w:rsid w:val="00EB39AA"/>
    <w:rsid w:val="00EB5D47"/>
    <w:rsid w:val="00EB61E2"/>
    <w:rsid w:val="00EC209C"/>
    <w:rsid w:val="00EC39A8"/>
    <w:rsid w:val="00EC69A6"/>
    <w:rsid w:val="00EC6E5E"/>
    <w:rsid w:val="00ED015F"/>
    <w:rsid w:val="00ED1DF7"/>
    <w:rsid w:val="00ED29CB"/>
    <w:rsid w:val="00ED29EC"/>
    <w:rsid w:val="00ED319B"/>
    <w:rsid w:val="00ED33D3"/>
    <w:rsid w:val="00ED458D"/>
    <w:rsid w:val="00EE283C"/>
    <w:rsid w:val="00EE32A5"/>
    <w:rsid w:val="00EE3C2C"/>
    <w:rsid w:val="00EE3F5C"/>
    <w:rsid w:val="00EE4BD2"/>
    <w:rsid w:val="00EE53C3"/>
    <w:rsid w:val="00EE77C3"/>
    <w:rsid w:val="00EF2B43"/>
    <w:rsid w:val="00EF465E"/>
    <w:rsid w:val="00EF467C"/>
    <w:rsid w:val="00EF4CCA"/>
    <w:rsid w:val="00EF5FB4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40B7"/>
    <w:rsid w:val="00F15C0F"/>
    <w:rsid w:val="00F16AA1"/>
    <w:rsid w:val="00F216E8"/>
    <w:rsid w:val="00F23157"/>
    <w:rsid w:val="00F232CB"/>
    <w:rsid w:val="00F24777"/>
    <w:rsid w:val="00F315EA"/>
    <w:rsid w:val="00F31B6E"/>
    <w:rsid w:val="00F3393C"/>
    <w:rsid w:val="00F3589C"/>
    <w:rsid w:val="00F42314"/>
    <w:rsid w:val="00F476D8"/>
    <w:rsid w:val="00F56999"/>
    <w:rsid w:val="00F602C0"/>
    <w:rsid w:val="00F63092"/>
    <w:rsid w:val="00F650D1"/>
    <w:rsid w:val="00F70004"/>
    <w:rsid w:val="00F72550"/>
    <w:rsid w:val="00F73364"/>
    <w:rsid w:val="00F77CC2"/>
    <w:rsid w:val="00F813B4"/>
    <w:rsid w:val="00F822CA"/>
    <w:rsid w:val="00F84DCC"/>
    <w:rsid w:val="00F84F81"/>
    <w:rsid w:val="00F8682B"/>
    <w:rsid w:val="00F87176"/>
    <w:rsid w:val="00F87502"/>
    <w:rsid w:val="00F87D82"/>
    <w:rsid w:val="00F91E71"/>
    <w:rsid w:val="00F94A16"/>
    <w:rsid w:val="00F9543B"/>
    <w:rsid w:val="00F97813"/>
    <w:rsid w:val="00FA172F"/>
    <w:rsid w:val="00FA220E"/>
    <w:rsid w:val="00FA28D2"/>
    <w:rsid w:val="00FA298D"/>
    <w:rsid w:val="00FA441F"/>
    <w:rsid w:val="00FA4FD7"/>
    <w:rsid w:val="00FA58D9"/>
    <w:rsid w:val="00FA6FC1"/>
    <w:rsid w:val="00FB2CB7"/>
    <w:rsid w:val="00FB4381"/>
    <w:rsid w:val="00FB4BAF"/>
    <w:rsid w:val="00FB5668"/>
    <w:rsid w:val="00FC046C"/>
    <w:rsid w:val="00FC1B9E"/>
    <w:rsid w:val="00FC4082"/>
    <w:rsid w:val="00FC467D"/>
    <w:rsid w:val="00FC46FB"/>
    <w:rsid w:val="00FC4881"/>
    <w:rsid w:val="00FC7C2A"/>
    <w:rsid w:val="00FD033B"/>
    <w:rsid w:val="00FD1937"/>
    <w:rsid w:val="00FD2E21"/>
    <w:rsid w:val="00FD46C1"/>
    <w:rsid w:val="00FE00B9"/>
    <w:rsid w:val="00FE113E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478B3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trategy/194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9B1B-4932-4AA7-895B-9FD83CAA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4762</Words>
  <Characters>27145</Characters>
  <Application>Microsoft Office Word</Application>
  <DocSecurity>4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2018-02-01T09:52:00Z</cp:lastPrinted>
  <dcterms:created xsi:type="dcterms:W3CDTF">2018-02-05T12:32:00Z</dcterms:created>
  <dcterms:modified xsi:type="dcterms:W3CDTF">2018-02-05T12:32:00Z</dcterms:modified>
</cp:coreProperties>
</file>